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698" w:rsidRPr="0095385C" w:rsidRDefault="00E57698" w:rsidP="00E57698">
      <w:pPr>
        <w:pStyle w:val="ConsPlusNormal"/>
        <w:jc w:val="right"/>
        <w:rPr>
          <w:rFonts w:ascii="Times New Roman" w:hAnsi="Times New Roman" w:cs="Times New Roman"/>
        </w:rPr>
      </w:pPr>
      <w:bookmarkStart w:id="0" w:name="_GoBack"/>
      <w:bookmarkEnd w:id="0"/>
    </w:p>
    <w:p w:rsidR="00E57698" w:rsidRPr="0095385C" w:rsidRDefault="00E57698" w:rsidP="00E57698">
      <w:pPr>
        <w:pStyle w:val="ConsPlusNormal"/>
        <w:jc w:val="right"/>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309"/>
        <w:gridCol w:w="6746"/>
      </w:tblGrid>
      <w:tr w:rsidR="00E57698" w:rsidRPr="0095385C" w:rsidTr="00044619">
        <w:tc>
          <w:tcPr>
            <w:tcW w:w="13558" w:type="dxa"/>
            <w:gridSpan w:val="3"/>
            <w:tcBorders>
              <w:top w:val="nil"/>
              <w:left w:val="nil"/>
              <w:bottom w:val="nil"/>
              <w:right w:val="nil"/>
            </w:tcBorders>
          </w:tcPr>
          <w:p w:rsidR="00E57698" w:rsidRPr="0095385C" w:rsidRDefault="00E57698" w:rsidP="00044619">
            <w:pPr>
              <w:pStyle w:val="ConsPlusNormal"/>
              <w:jc w:val="center"/>
              <w:rPr>
                <w:rFonts w:ascii="Times New Roman" w:hAnsi="Times New Roman" w:cs="Times New Roman"/>
              </w:rPr>
            </w:pPr>
            <w:bookmarkStart w:id="1" w:name="P753"/>
            <w:bookmarkEnd w:id="1"/>
            <w:r w:rsidRPr="0095385C">
              <w:rPr>
                <w:rFonts w:ascii="Times New Roman" w:hAnsi="Times New Roman" w:cs="Times New Roman"/>
                <w:b/>
              </w:rPr>
              <w:t>Отчет</w:t>
            </w:r>
          </w:p>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b/>
              </w:rPr>
              <w:t>о выполнении муниципального задания</w:t>
            </w:r>
            <w:r w:rsidRPr="0095385C">
              <w:rPr>
                <w:rFonts w:ascii="Times New Roman" w:hAnsi="Times New Roman" w:cs="Times New Roman"/>
              </w:rPr>
              <w:t xml:space="preserve"> N </w:t>
            </w:r>
            <w:hyperlink w:anchor="P1099" w:history="1">
              <w:r w:rsidRPr="0095385C">
                <w:rPr>
                  <w:rFonts w:ascii="Times New Roman" w:hAnsi="Times New Roman" w:cs="Times New Roman"/>
                </w:rPr>
                <w:t>&lt;1&gt;</w:t>
              </w:r>
            </w:hyperlink>
          </w:p>
        </w:tc>
      </w:tr>
      <w:tr w:rsidR="00E57698" w:rsidRPr="0095385C" w:rsidTr="00044619">
        <w:tc>
          <w:tcPr>
            <w:tcW w:w="13558" w:type="dxa"/>
            <w:gridSpan w:val="3"/>
            <w:tcBorders>
              <w:top w:val="nil"/>
              <w:left w:val="nil"/>
              <w:bottom w:val="nil"/>
              <w:right w:val="nil"/>
            </w:tcBorders>
          </w:tcPr>
          <w:p w:rsidR="00E57698" w:rsidRPr="0095385C" w:rsidRDefault="00E57698" w:rsidP="003A3199">
            <w:pPr>
              <w:pStyle w:val="ConsPlusNormal"/>
              <w:jc w:val="center"/>
              <w:rPr>
                <w:rFonts w:ascii="Times New Roman" w:hAnsi="Times New Roman" w:cs="Times New Roman"/>
              </w:rPr>
            </w:pPr>
            <w:r w:rsidRPr="0095385C">
              <w:rPr>
                <w:rFonts w:ascii="Times New Roman" w:hAnsi="Times New Roman" w:cs="Times New Roman"/>
              </w:rPr>
              <w:t>на 20_</w:t>
            </w:r>
            <w:r w:rsidR="003A3199">
              <w:rPr>
                <w:rFonts w:ascii="Times New Roman" w:hAnsi="Times New Roman" w:cs="Times New Roman"/>
              </w:rPr>
              <w:t>20</w:t>
            </w:r>
            <w:r w:rsidRPr="0095385C">
              <w:rPr>
                <w:rFonts w:ascii="Times New Roman" w:hAnsi="Times New Roman" w:cs="Times New Roman"/>
              </w:rPr>
              <w:t xml:space="preserve">_ год </w:t>
            </w:r>
          </w:p>
        </w:tc>
      </w:tr>
      <w:tr w:rsidR="00E57698" w:rsidRPr="0095385C" w:rsidTr="00044619">
        <w:tc>
          <w:tcPr>
            <w:tcW w:w="13558" w:type="dxa"/>
            <w:gridSpan w:val="3"/>
            <w:tcBorders>
              <w:top w:val="nil"/>
              <w:left w:val="nil"/>
              <w:bottom w:val="nil"/>
              <w:right w:val="nil"/>
            </w:tcBorders>
          </w:tcPr>
          <w:p w:rsidR="00E57698" w:rsidRPr="0095385C" w:rsidRDefault="00E57698" w:rsidP="006D2046">
            <w:pPr>
              <w:pStyle w:val="ConsPlusNormal"/>
              <w:jc w:val="center"/>
              <w:rPr>
                <w:rFonts w:ascii="Times New Roman" w:hAnsi="Times New Roman" w:cs="Times New Roman"/>
              </w:rPr>
            </w:pPr>
            <w:r w:rsidRPr="0095385C">
              <w:rPr>
                <w:rFonts w:ascii="Times New Roman" w:hAnsi="Times New Roman" w:cs="Times New Roman"/>
              </w:rPr>
              <w:t>от "_</w:t>
            </w:r>
            <w:r w:rsidR="00FA7D4C">
              <w:rPr>
                <w:rFonts w:ascii="Times New Roman" w:hAnsi="Times New Roman" w:cs="Times New Roman"/>
              </w:rPr>
              <w:t>15</w:t>
            </w:r>
            <w:r w:rsidRPr="0095385C">
              <w:rPr>
                <w:rFonts w:ascii="Times New Roman" w:hAnsi="Times New Roman" w:cs="Times New Roman"/>
              </w:rPr>
              <w:t xml:space="preserve">_" </w:t>
            </w:r>
            <w:r w:rsidR="003A3199">
              <w:rPr>
                <w:rFonts w:ascii="Times New Roman" w:hAnsi="Times New Roman" w:cs="Times New Roman"/>
              </w:rPr>
              <w:t>ноября</w:t>
            </w:r>
            <w:r w:rsidRPr="0095385C">
              <w:rPr>
                <w:rFonts w:ascii="Times New Roman" w:hAnsi="Times New Roman" w:cs="Times New Roman"/>
              </w:rPr>
              <w:t xml:space="preserve"> 20</w:t>
            </w:r>
            <w:r w:rsidR="003A3199">
              <w:rPr>
                <w:rFonts w:ascii="Times New Roman" w:hAnsi="Times New Roman" w:cs="Times New Roman"/>
              </w:rPr>
              <w:t>20</w:t>
            </w:r>
            <w:r w:rsidRPr="0095385C">
              <w:rPr>
                <w:rFonts w:ascii="Times New Roman" w:hAnsi="Times New Roman" w:cs="Times New Roman"/>
              </w:rPr>
              <w:t>г</w:t>
            </w:r>
          </w:p>
        </w:tc>
      </w:tr>
      <w:tr w:rsidR="00E57698" w:rsidRPr="0095385C" w:rsidTr="00044619">
        <w:tc>
          <w:tcPr>
            <w:tcW w:w="13558" w:type="dxa"/>
            <w:gridSpan w:val="3"/>
            <w:tcBorders>
              <w:top w:val="nil"/>
              <w:left w:val="nil"/>
              <w:bottom w:val="nil"/>
              <w:right w:val="nil"/>
            </w:tcBorders>
          </w:tcPr>
          <w:p w:rsidR="00E57698" w:rsidRPr="0095385C" w:rsidRDefault="00E57698" w:rsidP="00044619">
            <w:pPr>
              <w:pStyle w:val="ConsPlusNormal"/>
              <w:jc w:val="both"/>
              <w:rPr>
                <w:rFonts w:ascii="Times New Roman" w:hAnsi="Times New Roman" w:cs="Times New Roman"/>
              </w:rPr>
            </w:pPr>
          </w:p>
        </w:tc>
      </w:tr>
      <w:tr w:rsidR="00E57698" w:rsidRPr="0095385C" w:rsidTr="00044619">
        <w:tc>
          <w:tcPr>
            <w:tcW w:w="6812" w:type="dxa"/>
            <w:gridSpan w:val="2"/>
            <w:tcBorders>
              <w:top w:val="nil"/>
              <w:left w:val="nil"/>
              <w:bottom w:val="nil"/>
              <w:right w:val="nil"/>
            </w:tcBorders>
          </w:tcPr>
          <w:p w:rsidR="00E57698" w:rsidRPr="0095385C" w:rsidRDefault="00E57698" w:rsidP="003A3199">
            <w:pPr>
              <w:pStyle w:val="ConsPlusNormal"/>
              <w:jc w:val="both"/>
              <w:rPr>
                <w:rFonts w:ascii="Times New Roman" w:hAnsi="Times New Roman" w:cs="Times New Roman"/>
              </w:rPr>
            </w:pPr>
            <w:r w:rsidRPr="003A3199">
              <w:rPr>
                <w:rFonts w:ascii="Times New Roman" w:hAnsi="Times New Roman" w:cs="Times New Roman"/>
                <w:b/>
              </w:rPr>
              <w:t>Наименование муниципального учреждения</w:t>
            </w:r>
          </w:p>
        </w:tc>
        <w:tc>
          <w:tcPr>
            <w:tcW w:w="6746" w:type="dxa"/>
            <w:tcBorders>
              <w:top w:val="nil"/>
              <w:left w:val="nil"/>
              <w:bottom w:val="single" w:sz="4" w:space="0" w:color="auto"/>
              <w:right w:val="nil"/>
            </w:tcBorders>
          </w:tcPr>
          <w:p w:rsidR="00E57698" w:rsidRPr="003A3199" w:rsidRDefault="003A3199" w:rsidP="00044619">
            <w:pPr>
              <w:pStyle w:val="ConsPlusNormal"/>
              <w:rPr>
                <w:rFonts w:ascii="Times New Roman" w:hAnsi="Times New Roman" w:cs="Times New Roman"/>
              </w:rPr>
            </w:pPr>
            <w:r w:rsidRPr="003A3199">
              <w:rPr>
                <w:rFonts w:ascii="Times New Roman" w:hAnsi="Times New Roman"/>
                <w:color w:val="000000"/>
                <w:sz w:val="24"/>
                <w:szCs w:val="24"/>
              </w:rPr>
              <w:t>Муниципальное образовательное автономное учреждение дополнительного образования «Дворец детей и юношества» городского округа города Райчихинска Амурской области</w:t>
            </w:r>
          </w:p>
        </w:tc>
      </w:tr>
      <w:tr w:rsidR="00E57698" w:rsidRPr="0095385C" w:rsidTr="00044619">
        <w:tc>
          <w:tcPr>
            <w:tcW w:w="6812" w:type="dxa"/>
            <w:gridSpan w:val="2"/>
            <w:tcBorders>
              <w:top w:val="nil"/>
              <w:left w:val="nil"/>
              <w:bottom w:val="nil"/>
              <w:right w:val="nil"/>
            </w:tcBorders>
          </w:tcPr>
          <w:p w:rsidR="00E57698" w:rsidRPr="003A3199" w:rsidRDefault="00E57698" w:rsidP="00044619">
            <w:pPr>
              <w:pStyle w:val="ConsPlusNormal"/>
              <w:rPr>
                <w:rFonts w:ascii="Times New Roman" w:hAnsi="Times New Roman" w:cs="Times New Roman"/>
                <w:b/>
              </w:rPr>
            </w:pPr>
            <w:r w:rsidRPr="003A3199">
              <w:rPr>
                <w:rFonts w:ascii="Times New Roman" w:hAnsi="Times New Roman" w:cs="Times New Roman"/>
                <w:b/>
              </w:rPr>
              <w:t>Вид деятельности муниципального учреждения</w:t>
            </w:r>
          </w:p>
        </w:tc>
        <w:tc>
          <w:tcPr>
            <w:tcW w:w="6746" w:type="dxa"/>
            <w:tcBorders>
              <w:top w:val="single" w:sz="4" w:space="0" w:color="auto"/>
              <w:left w:val="nil"/>
              <w:bottom w:val="single" w:sz="4" w:space="0" w:color="auto"/>
              <w:right w:val="nil"/>
            </w:tcBorders>
          </w:tcPr>
          <w:p w:rsidR="00E57698" w:rsidRPr="003A3199" w:rsidRDefault="003A3199" w:rsidP="00044619">
            <w:pPr>
              <w:pStyle w:val="ConsPlusNormal"/>
              <w:rPr>
                <w:rFonts w:ascii="Times New Roman" w:hAnsi="Times New Roman" w:cs="Times New Roman"/>
              </w:rPr>
            </w:pPr>
            <w:r w:rsidRPr="003A3199">
              <w:rPr>
                <w:rFonts w:ascii="Times New Roman" w:hAnsi="Times New Roman"/>
                <w:color w:val="000000"/>
                <w:sz w:val="24"/>
                <w:szCs w:val="24"/>
              </w:rPr>
              <w:t>Дополнительное образование</w:t>
            </w:r>
          </w:p>
        </w:tc>
      </w:tr>
      <w:tr w:rsidR="00E57698" w:rsidRPr="0095385C" w:rsidTr="00044619">
        <w:tc>
          <w:tcPr>
            <w:tcW w:w="2503" w:type="dxa"/>
            <w:tcBorders>
              <w:top w:val="nil"/>
              <w:left w:val="nil"/>
              <w:bottom w:val="nil"/>
              <w:right w:val="nil"/>
            </w:tcBorders>
          </w:tcPr>
          <w:p w:rsidR="00E57698" w:rsidRPr="0095385C" w:rsidRDefault="00E57698" w:rsidP="00044619">
            <w:pPr>
              <w:pStyle w:val="ConsPlusNormal"/>
              <w:rPr>
                <w:rFonts w:ascii="Times New Roman" w:hAnsi="Times New Roman" w:cs="Times New Roman"/>
              </w:rPr>
            </w:pPr>
            <w:r w:rsidRPr="0095385C">
              <w:rPr>
                <w:rFonts w:ascii="Times New Roman" w:hAnsi="Times New Roman" w:cs="Times New Roman"/>
              </w:rPr>
              <w:t>Периодичность</w:t>
            </w:r>
          </w:p>
        </w:tc>
        <w:tc>
          <w:tcPr>
            <w:tcW w:w="11055" w:type="dxa"/>
            <w:gridSpan w:val="2"/>
            <w:tcBorders>
              <w:top w:val="nil"/>
              <w:left w:val="nil"/>
              <w:bottom w:val="single" w:sz="4" w:space="0" w:color="auto"/>
              <w:right w:val="nil"/>
            </w:tcBorders>
          </w:tcPr>
          <w:p w:rsidR="00E57698" w:rsidRPr="0095385C" w:rsidRDefault="003A3199" w:rsidP="00044619">
            <w:pPr>
              <w:pStyle w:val="ConsPlusNormal"/>
              <w:rPr>
                <w:rFonts w:ascii="Times New Roman" w:hAnsi="Times New Roman" w:cs="Times New Roman"/>
              </w:rPr>
            </w:pPr>
            <w:r>
              <w:rPr>
                <w:rFonts w:ascii="Times New Roman" w:hAnsi="Times New Roman" w:cs="Times New Roman"/>
              </w:rPr>
              <w:t>1разв год</w:t>
            </w:r>
          </w:p>
        </w:tc>
      </w:tr>
      <w:tr w:rsidR="00E57698" w:rsidRPr="0095385C" w:rsidTr="00044619">
        <w:tc>
          <w:tcPr>
            <w:tcW w:w="2503" w:type="dxa"/>
            <w:tcBorders>
              <w:top w:val="nil"/>
              <w:left w:val="nil"/>
              <w:bottom w:val="nil"/>
              <w:right w:val="nil"/>
            </w:tcBorders>
          </w:tcPr>
          <w:p w:rsidR="00E57698" w:rsidRPr="0095385C" w:rsidRDefault="00E57698" w:rsidP="00044619">
            <w:pPr>
              <w:pStyle w:val="ConsPlusNormal"/>
              <w:jc w:val="both"/>
              <w:rPr>
                <w:rFonts w:ascii="Times New Roman" w:hAnsi="Times New Roman" w:cs="Times New Roman"/>
              </w:rPr>
            </w:pPr>
          </w:p>
        </w:tc>
        <w:tc>
          <w:tcPr>
            <w:tcW w:w="11055" w:type="dxa"/>
            <w:gridSpan w:val="2"/>
            <w:tcBorders>
              <w:top w:val="single" w:sz="4" w:space="0" w:color="auto"/>
              <w:left w:val="nil"/>
              <w:bottom w:val="nil"/>
              <w:right w:val="nil"/>
            </w:tcBorders>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r>
      <w:tr w:rsidR="00E57698" w:rsidRPr="0095385C" w:rsidTr="00044619">
        <w:tc>
          <w:tcPr>
            <w:tcW w:w="13558" w:type="dxa"/>
            <w:gridSpan w:val="3"/>
            <w:tcBorders>
              <w:top w:val="nil"/>
              <w:left w:val="nil"/>
              <w:bottom w:val="nil"/>
              <w:right w:val="nil"/>
            </w:tcBorders>
          </w:tcPr>
          <w:p w:rsidR="00E57698" w:rsidRPr="0095385C" w:rsidRDefault="00E57698" w:rsidP="00044619">
            <w:pPr>
              <w:pStyle w:val="ConsPlusNormal"/>
              <w:jc w:val="center"/>
              <w:outlineLvl w:val="2"/>
              <w:rPr>
                <w:rFonts w:ascii="Times New Roman" w:hAnsi="Times New Roman" w:cs="Times New Roman"/>
              </w:rPr>
            </w:pPr>
            <w:r w:rsidRPr="0095385C">
              <w:rPr>
                <w:rFonts w:ascii="Times New Roman" w:hAnsi="Times New Roman" w:cs="Times New Roman"/>
              </w:rPr>
              <w:t xml:space="preserve">Часть 1. Сведения об оказываемых муниципальных услугах </w:t>
            </w:r>
            <w:hyperlink w:anchor="P1101" w:history="1">
              <w:r w:rsidRPr="0095385C">
                <w:rPr>
                  <w:rFonts w:ascii="Times New Roman" w:hAnsi="Times New Roman" w:cs="Times New Roman"/>
                </w:rPr>
                <w:t>&lt;3&gt;</w:t>
              </w:r>
            </w:hyperlink>
          </w:p>
        </w:tc>
      </w:tr>
      <w:tr w:rsidR="00E57698" w:rsidRPr="0095385C" w:rsidTr="00044619">
        <w:tc>
          <w:tcPr>
            <w:tcW w:w="13558" w:type="dxa"/>
            <w:gridSpan w:val="3"/>
            <w:tcBorders>
              <w:top w:val="nil"/>
              <w:left w:val="nil"/>
              <w:bottom w:val="nil"/>
              <w:right w:val="nil"/>
            </w:tcBorders>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Раздел ____</w:t>
            </w:r>
          </w:p>
        </w:tc>
      </w:tr>
      <w:tr w:rsidR="00E57698" w:rsidRPr="0095385C" w:rsidTr="00044619">
        <w:tc>
          <w:tcPr>
            <w:tcW w:w="6812" w:type="dxa"/>
            <w:gridSpan w:val="2"/>
            <w:tcBorders>
              <w:top w:val="nil"/>
              <w:left w:val="nil"/>
              <w:bottom w:val="nil"/>
              <w:right w:val="nil"/>
            </w:tcBorders>
          </w:tcPr>
          <w:p w:rsidR="00E57698" w:rsidRPr="0095385C" w:rsidRDefault="00E57698" w:rsidP="00044619">
            <w:pPr>
              <w:pStyle w:val="ConsPlusNormal"/>
              <w:rPr>
                <w:rFonts w:ascii="Times New Roman" w:hAnsi="Times New Roman" w:cs="Times New Roman"/>
              </w:rPr>
            </w:pPr>
            <w:r w:rsidRPr="0095385C">
              <w:rPr>
                <w:rFonts w:ascii="Times New Roman" w:hAnsi="Times New Roman" w:cs="Times New Roman"/>
              </w:rPr>
              <w:t>1. Наименование муниципальной услуги</w:t>
            </w:r>
          </w:p>
        </w:tc>
        <w:tc>
          <w:tcPr>
            <w:tcW w:w="6746" w:type="dxa"/>
            <w:tcBorders>
              <w:top w:val="nil"/>
              <w:left w:val="nil"/>
              <w:bottom w:val="single" w:sz="4" w:space="0" w:color="auto"/>
              <w:right w:val="nil"/>
            </w:tcBorders>
          </w:tcPr>
          <w:p w:rsidR="00E57698" w:rsidRPr="0095385C" w:rsidRDefault="00613308" w:rsidP="00044619">
            <w:pPr>
              <w:pStyle w:val="ConsPlusNormal"/>
              <w:rPr>
                <w:rFonts w:ascii="Times New Roman" w:hAnsi="Times New Roman" w:cs="Times New Roman"/>
              </w:rPr>
            </w:pPr>
            <w:r w:rsidRPr="00325206">
              <w:rPr>
                <w:rFonts w:ascii="Times New Roman" w:hAnsi="Times New Roman"/>
                <w:color w:val="000000"/>
                <w:sz w:val="24"/>
                <w:szCs w:val="24"/>
              </w:rPr>
              <w:t>Реализация дополнительных общеобразовательных общеразвивающих программ</w:t>
            </w:r>
          </w:p>
        </w:tc>
      </w:tr>
      <w:tr w:rsidR="00E57698" w:rsidRPr="0095385C" w:rsidTr="00044619">
        <w:tc>
          <w:tcPr>
            <w:tcW w:w="6812" w:type="dxa"/>
            <w:gridSpan w:val="2"/>
            <w:tcBorders>
              <w:top w:val="nil"/>
              <w:left w:val="nil"/>
              <w:bottom w:val="nil"/>
              <w:right w:val="nil"/>
            </w:tcBorders>
          </w:tcPr>
          <w:p w:rsidR="00E57698" w:rsidRPr="0095385C" w:rsidRDefault="00E57698" w:rsidP="00044619">
            <w:pPr>
              <w:pStyle w:val="ConsPlusNormal"/>
              <w:rPr>
                <w:rFonts w:ascii="Times New Roman" w:hAnsi="Times New Roman" w:cs="Times New Roman"/>
              </w:rPr>
            </w:pPr>
            <w:r w:rsidRPr="0095385C">
              <w:rPr>
                <w:rFonts w:ascii="Times New Roman" w:hAnsi="Times New Roman" w:cs="Times New Roman"/>
              </w:rPr>
              <w:t>Код по общероссийскому базовому перечню или региональному перечню</w:t>
            </w:r>
          </w:p>
        </w:tc>
        <w:tc>
          <w:tcPr>
            <w:tcW w:w="6746" w:type="dxa"/>
            <w:tcBorders>
              <w:top w:val="single" w:sz="4" w:space="0" w:color="auto"/>
              <w:left w:val="nil"/>
              <w:bottom w:val="single" w:sz="4" w:space="0" w:color="auto"/>
              <w:right w:val="nil"/>
            </w:tcBorders>
          </w:tcPr>
          <w:p w:rsidR="00E57698" w:rsidRPr="0095385C" w:rsidRDefault="00613308" w:rsidP="00044619">
            <w:pPr>
              <w:pStyle w:val="ConsPlusNormal"/>
              <w:rPr>
                <w:rFonts w:ascii="Times New Roman" w:hAnsi="Times New Roman" w:cs="Times New Roman"/>
              </w:rPr>
            </w:pPr>
            <w:r w:rsidRPr="00325206">
              <w:rPr>
                <w:rFonts w:ascii="Times New Roman" w:hAnsi="Times New Roman"/>
                <w:color w:val="000000"/>
                <w:sz w:val="20"/>
              </w:rPr>
              <w:t>11020</w:t>
            </w:r>
            <w:r>
              <w:rPr>
                <w:rFonts w:ascii="Times New Roman" w:hAnsi="Times New Roman"/>
                <w:color w:val="000000"/>
                <w:sz w:val="20"/>
              </w:rPr>
              <w:t>3</w:t>
            </w:r>
          </w:p>
        </w:tc>
      </w:tr>
      <w:tr w:rsidR="00E57698" w:rsidRPr="0095385C" w:rsidTr="00044619">
        <w:tc>
          <w:tcPr>
            <w:tcW w:w="6812" w:type="dxa"/>
            <w:gridSpan w:val="2"/>
            <w:tcBorders>
              <w:top w:val="nil"/>
              <w:left w:val="nil"/>
              <w:bottom w:val="nil"/>
              <w:right w:val="nil"/>
            </w:tcBorders>
          </w:tcPr>
          <w:p w:rsidR="00E57698" w:rsidRPr="0095385C" w:rsidRDefault="00E57698" w:rsidP="00044619">
            <w:pPr>
              <w:pStyle w:val="ConsPlusNormal"/>
              <w:rPr>
                <w:rFonts w:ascii="Times New Roman" w:hAnsi="Times New Roman" w:cs="Times New Roman"/>
              </w:rPr>
            </w:pPr>
            <w:r w:rsidRPr="0095385C">
              <w:rPr>
                <w:rFonts w:ascii="Times New Roman" w:hAnsi="Times New Roman" w:cs="Times New Roman"/>
              </w:rPr>
              <w:t>2. Категории потребителей муниципальной услуги</w:t>
            </w:r>
          </w:p>
        </w:tc>
        <w:tc>
          <w:tcPr>
            <w:tcW w:w="6746" w:type="dxa"/>
            <w:tcBorders>
              <w:top w:val="single" w:sz="4" w:space="0" w:color="auto"/>
              <w:left w:val="nil"/>
              <w:bottom w:val="single" w:sz="4" w:space="0" w:color="auto"/>
              <w:right w:val="nil"/>
            </w:tcBorders>
          </w:tcPr>
          <w:p w:rsidR="00E57698" w:rsidRPr="0095385C" w:rsidRDefault="00613308" w:rsidP="00044619">
            <w:pPr>
              <w:pStyle w:val="ConsPlusNormal"/>
              <w:rPr>
                <w:rFonts w:ascii="Times New Roman" w:hAnsi="Times New Roman" w:cs="Times New Roman"/>
              </w:rPr>
            </w:pPr>
            <w:r w:rsidRPr="00A27D53">
              <w:rPr>
                <w:rFonts w:ascii="Times New Roman" w:hAnsi="Times New Roman"/>
                <w:color w:val="000000"/>
                <w:sz w:val="24"/>
                <w:szCs w:val="24"/>
              </w:rPr>
              <w:t>Физические лица</w:t>
            </w:r>
          </w:p>
        </w:tc>
      </w:tr>
      <w:tr w:rsidR="00E57698" w:rsidRPr="0095385C" w:rsidTr="00044619">
        <w:tc>
          <w:tcPr>
            <w:tcW w:w="13558" w:type="dxa"/>
            <w:gridSpan w:val="3"/>
            <w:tcBorders>
              <w:top w:val="nil"/>
              <w:left w:val="nil"/>
              <w:bottom w:val="nil"/>
              <w:right w:val="nil"/>
            </w:tcBorders>
          </w:tcPr>
          <w:p w:rsidR="00E57698" w:rsidRPr="0095385C" w:rsidRDefault="00E57698" w:rsidP="00044619">
            <w:pPr>
              <w:pStyle w:val="ConsPlusNormal"/>
              <w:rPr>
                <w:rFonts w:ascii="Times New Roman" w:hAnsi="Times New Roman" w:cs="Times New Roman"/>
              </w:rPr>
            </w:pPr>
            <w:r w:rsidRPr="0095385C">
              <w:rPr>
                <w:rFonts w:ascii="Times New Roman" w:hAnsi="Times New Roman" w:cs="Times New Roman"/>
              </w:rPr>
              <w:t>3. Сведения о фактическом достижении показателей, характеризующих объем и (или) качество муниципальной услуги:</w:t>
            </w:r>
          </w:p>
        </w:tc>
      </w:tr>
      <w:tr w:rsidR="00E57698" w:rsidRPr="0095385C" w:rsidTr="00044619">
        <w:tc>
          <w:tcPr>
            <w:tcW w:w="13558" w:type="dxa"/>
            <w:gridSpan w:val="3"/>
            <w:tcBorders>
              <w:top w:val="nil"/>
              <w:left w:val="nil"/>
              <w:bottom w:val="nil"/>
              <w:right w:val="nil"/>
            </w:tcBorders>
          </w:tcPr>
          <w:p w:rsidR="00613308" w:rsidRDefault="00613308" w:rsidP="00044619">
            <w:pPr>
              <w:pStyle w:val="ConsPlusNormal"/>
              <w:rPr>
                <w:rFonts w:ascii="Times New Roman" w:hAnsi="Times New Roman" w:cs="Times New Roman"/>
              </w:rPr>
            </w:pPr>
          </w:p>
          <w:p w:rsidR="00E57698" w:rsidRPr="0095385C" w:rsidRDefault="00E57698" w:rsidP="00044619">
            <w:pPr>
              <w:pStyle w:val="ConsPlusNormal"/>
              <w:rPr>
                <w:rFonts w:ascii="Times New Roman" w:hAnsi="Times New Roman" w:cs="Times New Roman"/>
              </w:rPr>
            </w:pPr>
            <w:r w:rsidRPr="0095385C">
              <w:rPr>
                <w:rFonts w:ascii="Times New Roman" w:hAnsi="Times New Roman" w:cs="Times New Roman"/>
              </w:rPr>
              <w:t>3.1. Сведения о фактическом достижении показателей, характеризующих качество муниципальной услуги:</w:t>
            </w:r>
          </w:p>
        </w:tc>
      </w:tr>
    </w:tbl>
    <w:p w:rsidR="00E57698" w:rsidRPr="0095385C" w:rsidRDefault="00E57698" w:rsidP="00E57698">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3"/>
        <w:gridCol w:w="1020"/>
        <w:gridCol w:w="1020"/>
        <w:gridCol w:w="1020"/>
        <w:gridCol w:w="1020"/>
        <w:gridCol w:w="1020"/>
        <w:gridCol w:w="907"/>
        <w:gridCol w:w="794"/>
        <w:gridCol w:w="794"/>
        <w:gridCol w:w="907"/>
        <w:gridCol w:w="907"/>
        <w:gridCol w:w="794"/>
        <w:gridCol w:w="794"/>
        <w:gridCol w:w="850"/>
        <w:gridCol w:w="850"/>
      </w:tblGrid>
      <w:tr w:rsidR="00E57698" w:rsidRPr="0095385C" w:rsidTr="00044619">
        <w:tc>
          <w:tcPr>
            <w:tcW w:w="893" w:type="dxa"/>
            <w:vMerge w:val="restart"/>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Уникал</w:t>
            </w:r>
            <w:r w:rsidRPr="0095385C">
              <w:rPr>
                <w:rFonts w:ascii="Times New Roman" w:hAnsi="Times New Roman" w:cs="Times New Roman"/>
              </w:rPr>
              <w:lastRenderedPageBreak/>
              <w:t>ьный номер реестровой записи</w:t>
            </w:r>
          </w:p>
        </w:tc>
        <w:tc>
          <w:tcPr>
            <w:tcW w:w="3060" w:type="dxa"/>
            <w:gridSpan w:val="3"/>
            <w:vMerge w:val="restart"/>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lastRenderedPageBreak/>
              <w:t xml:space="preserve">Показатель, характеризующий </w:t>
            </w:r>
            <w:r w:rsidRPr="0095385C">
              <w:rPr>
                <w:rFonts w:ascii="Times New Roman" w:hAnsi="Times New Roman" w:cs="Times New Roman"/>
              </w:rPr>
              <w:lastRenderedPageBreak/>
              <w:t>содержание муниципальной услуги</w:t>
            </w:r>
          </w:p>
        </w:tc>
        <w:tc>
          <w:tcPr>
            <w:tcW w:w="2040" w:type="dxa"/>
            <w:gridSpan w:val="2"/>
            <w:vMerge w:val="restart"/>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lastRenderedPageBreak/>
              <w:t xml:space="preserve">Показатель, </w:t>
            </w:r>
            <w:r w:rsidRPr="0095385C">
              <w:rPr>
                <w:rFonts w:ascii="Times New Roman" w:hAnsi="Times New Roman" w:cs="Times New Roman"/>
              </w:rPr>
              <w:lastRenderedPageBreak/>
              <w:t>характеризующий условия (формы) оказания муниципальной услуги</w:t>
            </w:r>
          </w:p>
        </w:tc>
        <w:tc>
          <w:tcPr>
            <w:tcW w:w="7597" w:type="dxa"/>
            <w:gridSpan w:val="9"/>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lastRenderedPageBreak/>
              <w:t>Показатель качества муниципальной услуги</w:t>
            </w:r>
          </w:p>
        </w:tc>
      </w:tr>
      <w:tr w:rsidR="00E57698" w:rsidRPr="0095385C" w:rsidTr="00044619">
        <w:tc>
          <w:tcPr>
            <w:tcW w:w="893" w:type="dxa"/>
            <w:vMerge/>
          </w:tcPr>
          <w:p w:rsidR="00E57698" w:rsidRPr="0095385C" w:rsidRDefault="00E57698" w:rsidP="00044619">
            <w:pPr>
              <w:rPr>
                <w:rFonts w:ascii="Times New Roman" w:hAnsi="Times New Roman"/>
              </w:rPr>
            </w:pPr>
          </w:p>
        </w:tc>
        <w:tc>
          <w:tcPr>
            <w:tcW w:w="3060" w:type="dxa"/>
            <w:gridSpan w:val="3"/>
            <w:vMerge/>
          </w:tcPr>
          <w:p w:rsidR="00E57698" w:rsidRPr="0095385C" w:rsidRDefault="00E57698" w:rsidP="00044619">
            <w:pPr>
              <w:rPr>
                <w:rFonts w:ascii="Times New Roman" w:hAnsi="Times New Roman"/>
              </w:rPr>
            </w:pPr>
          </w:p>
        </w:tc>
        <w:tc>
          <w:tcPr>
            <w:tcW w:w="2040" w:type="dxa"/>
            <w:gridSpan w:val="2"/>
            <w:vMerge/>
          </w:tcPr>
          <w:p w:rsidR="00E57698" w:rsidRPr="0095385C" w:rsidRDefault="00E57698" w:rsidP="00044619">
            <w:pPr>
              <w:rPr>
                <w:rFonts w:ascii="Times New Roman" w:hAnsi="Times New Roman"/>
              </w:rPr>
            </w:pPr>
          </w:p>
        </w:tc>
        <w:tc>
          <w:tcPr>
            <w:tcW w:w="907" w:type="dxa"/>
            <w:vMerge w:val="restart"/>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 xml:space="preserve">наименование показателя </w:t>
            </w:r>
            <w:hyperlink w:anchor="P1102" w:history="1">
              <w:r w:rsidRPr="0095385C">
                <w:rPr>
                  <w:rFonts w:ascii="Times New Roman" w:hAnsi="Times New Roman" w:cs="Times New Roman"/>
                </w:rPr>
                <w:t>&lt;4&gt;</w:t>
              </w:r>
            </w:hyperlink>
          </w:p>
        </w:tc>
        <w:tc>
          <w:tcPr>
            <w:tcW w:w="1588" w:type="dxa"/>
            <w:gridSpan w:val="2"/>
            <w:vMerge w:val="restart"/>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единица измерения</w:t>
            </w:r>
          </w:p>
        </w:tc>
        <w:tc>
          <w:tcPr>
            <w:tcW w:w="2608" w:type="dxa"/>
            <w:gridSpan w:val="3"/>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значение</w:t>
            </w:r>
          </w:p>
        </w:tc>
        <w:tc>
          <w:tcPr>
            <w:tcW w:w="794" w:type="dxa"/>
            <w:vMerge w:val="restart"/>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 xml:space="preserve">допустимое (возможное) отклонение </w:t>
            </w:r>
            <w:hyperlink w:anchor="P1105" w:history="1">
              <w:r w:rsidRPr="0095385C">
                <w:rPr>
                  <w:rFonts w:ascii="Times New Roman" w:hAnsi="Times New Roman" w:cs="Times New Roman"/>
                </w:rPr>
                <w:t>&lt;7&gt;</w:t>
              </w:r>
            </w:hyperlink>
          </w:p>
        </w:tc>
        <w:tc>
          <w:tcPr>
            <w:tcW w:w="850" w:type="dxa"/>
            <w:vMerge w:val="restart"/>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отклонение, превышающее допустимое (возможное) значение</w:t>
            </w:r>
          </w:p>
        </w:tc>
        <w:tc>
          <w:tcPr>
            <w:tcW w:w="850" w:type="dxa"/>
            <w:vMerge w:val="restart"/>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причина отклонения</w:t>
            </w:r>
          </w:p>
        </w:tc>
      </w:tr>
      <w:tr w:rsidR="00E57698" w:rsidRPr="0095385C" w:rsidTr="00044619">
        <w:trPr>
          <w:trHeight w:val="509"/>
        </w:trPr>
        <w:tc>
          <w:tcPr>
            <w:tcW w:w="893" w:type="dxa"/>
            <w:vMerge/>
          </w:tcPr>
          <w:p w:rsidR="00E57698" w:rsidRPr="0095385C" w:rsidRDefault="00E57698" w:rsidP="00044619">
            <w:pPr>
              <w:rPr>
                <w:rFonts w:ascii="Times New Roman" w:hAnsi="Times New Roman"/>
              </w:rPr>
            </w:pPr>
          </w:p>
        </w:tc>
        <w:tc>
          <w:tcPr>
            <w:tcW w:w="3060" w:type="dxa"/>
            <w:gridSpan w:val="3"/>
            <w:vMerge/>
          </w:tcPr>
          <w:p w:rsidR="00E57698" w:rsidRPr="0095385C" w:rsidRDefault="00E57698" w:rsidP="00044619">
            <w:pPr>
              <w:rPr>
                <w:rFonts w:ascii="Times New Roman" w:hAnsi="Times New Roman"/>
              </w:rPr>
            </w:pPr>
          </w:p>
        </w:tc>
        <w:tc>
          <w:tcPr>
            <w:tcW w:w="2040" w:type="dxa"/>
            <w:gridSpan w:val="2"/>
            <w:vMerge/>
          </w:tcPr>
          <w:p w:rsidR="00E57698" w:rsidRPr="0095385C" w:rsidRDefault="00E57698" w:rsidP="00044619">
            <w:pPr>
              <w:rPr>
                <w:rFonts w:ascii="Times New Roman" w:hAnsi="Times New Roman"/>
              </w:rPr>
            </w:pPr>
          </w:p>
        </w:tc>
        <w:tc>
          <w:tcPr>
            <w:tcW w:w="907" w:type="dxa"/>
            <w:vMerge/>
          </w:tcPr>
          <w:p w:rsidR="00E57698" w:rsidRPr="0095385C" w:rsidRDefault="00E57698" w:rsidP="00044619">
            <w:pPr>
              <w:rPr>
                <w:rFonts w:ascii="Times New Roman" w:hAnsi="Times New Roman"/>
              </w:rPr>
            </w:pPr>
          </w:p>
        </w:tc>
        <w:tc>
          <w:tcPr>
            <w:tcW w:w="1588" w:type="dxa"/>
            <w:gridSpan w:val="2"/>
            <w:vMerge/>
          </w:tcPr>
          <w:p w:rsidR="00E57698" w:rsidRPr="0095385C" w:rsidRDefault="00E57698" w:rsidP="00044619">
            <w:pPr>
              <w:rPr>
                <w:rFonts w:ascii="Times New Roman" w:hAnsi="Times New Roman"/>
              </w:rPr>
            </w:pPr>
          </w:p>
        </w:tc>
        <w:tc>
          <w:tcPr>
            <w:tcW w:w="907" w:type="dxa"/>
            <w:vMerge w:val="restart"/>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 xml:space="preserve">утверждено в муниципальном задании на год </w:t>
            </w:r>
            <w:hyperlink w:anchor="P1102" w:history="1">
              <w:r w:rsidRPr="0095385C">
                <w:rPr>
                  <w:rFonts w:ascii="Times New Roman" w:hAnsi="Times New Roman" w:cs="Times New Roman"/>
                </w:rPr>
                <w:t>&lt;4&gt;</w:t>
              </w:r>
            </w:hyperlink>
          </w:p>
        </w:tc>
        <w:tc>
          <w:tcPr>
            <w:tcW w:w="907" w:type="dxa"/>
            <w:vMerge w:val="restart"/>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 xml:space="preserve">утверждено в муниципальном задании на отчетную дату </w:t>
            </w:r>
            <w:hyperlink w:anchor="P1103" w:history="1">
              <w:r w:rsidRPr="0095385C">
                <w:rPr>
                  <w:rFonts w:ascii="Times New Roman" w:hAnsi="Times New Roman" w:cs="Times New Roman"/>
                </w:rPr>
                <w:t>&lt;5&gt;</w:t>
              </w:r>
            </w:hyperlink>
          </w:p>
        </w:tc>
        <w:tc>
          <w:tcPr>
            <w:tcW w:w="794" w:type="dxa"/>
            <w:vMerge w:val="restart"/>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 xml:space="preserve">исполнено на отчетную дату </w:t>
            </w:r>
            <w:hyperlink w:anchor="P1104" w:history="1">
              <w:r w:rsidRPr="0095385C">
                <w:rPr>
                  <w:rFonts w:ascii="Times New Roman" w:hAnsi="Times New Roman" w:cs="Times New Roman"/>
                </w:rPr>
                <w:t>&lt;6&gt;</w:t>
              </w:r>
            </w:hyperlink>
          </w:p>
        </w:tc>
        <w:tc>
          <w:tcPr>
            <w:tcW w:w="794" w:type="dxa"/>
            <w:vMerge/>
          </w:tcPr>
          <w:p w:rsidR="00E57698" w:rsidRPr="0095385C" w:rsidRDefault="00E57698" w:rsidP="00044619">
            <w:pPr>
              <w:rPr>
                <w:rFonts w:ascii="Times New Roman" w:hAnsi="Times New Roman"/>
              </w:rPr>
            </w:pPr>
          </w:p>
        </w:tc>
        <w:tc>
          <w:tcPr>
            <w:tcW w:w="850" w:type="dxa"/>
            <w:vMerge/>
          </w:tcPr>
          <w:p w:rsidR="00E57698" w:rsidRPr="0095385C" w:rsidRDefault="00E57698" w:rsidP="00044619">
            <w:pPr>
              <w:rPr>
                <w:rFonts w:ascii="Times New Roman" w:hAnsi="Times New Roman"/>
              </w:rPr>
            </w:pPr>
          </w:p>
        </w:tc>
        <w:tc>
          <w:tcPr>
            <w:tcW w:w="850" w:type="dxa"/>
            <w:vMerge/>
          </w:tcPr>
          <w:p w:rsidR="00E57698" w:rsidRPr="0095385C" w:rsidRDefault="00E57698" w:rsidP="00044619">
            <w:pPr>
              <w:rPr>
                <w:rFonts w:ascii="Times New Roman" w:hAnsi="Times New Roman"/>
              </w:rPr>
            </w:pPr>
          </w:p>
        </w:tc>
      </w:tr>
      <w:tr w:rsidR="00E57698" w:rsidRPr="0095385C" w:rsidTr="00044619">
        <w:tc>
          <w:tcPr>
            <w:tcW w:w="893" w:type="dxa"/>
            <w:vMerge/>
          </w:tcPr>
          <w:p w:rsidR="00E57698" w:rsidRPr="0095385C" w:rsidRDefault="00E57698" w:rsidP="00044619">
            <w:pPr>
              <w:rPr>
                <w:rFonts w:ascii="Times New Roman" w:hAnsi="Times New Roman"/>
              </w:rPr>
            </w:pPr>
          </w:p>
        </w:tc>
        <w:tc>
          <w:tcPr>
            <w:tcW w:w="1020" w:type="dxa"/>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_______</w:t>
            </w:r>
          </w:p>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w:t>
            </w:r>
            <w:proofErr w:type="gramStart"/>
            <w:r w:rsidRPr="0095385C">
              <w:rPr>
                <w:rFonts w:ascii="Times New Roman" w:hAnsi="Times New Roman" w:cs="Times New Roman"/>
              </w:rPr>
              <w:t>наименование</w:t>
            </w:r>
            <w:proofErr w:type="gramEnd"/>
          </w:p>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 xml:space="preserve">показателя) </w:t>
            </w:r>
            <w:hyperlink w:anchor="P1102" w:history="1">
              <w:r w:rsidRPr="0095385C">
                <w:rPr>
                  <w:rFonts w:ascii="Times New Roman" w:hAnsi="Times New Roman" w:cs="Times New Roman"/>
                </w:rPr>
                <w:t>&lt;4&gt;</w:t>
              </w:r>
            </w:hyperlink>
          </w:p>
        </w:tc>
        <w:tc>
          <w:tcPr>
            <w:tcW w:w="1020" w:type="dxa"/>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_______</w:t>
            </w:r>
          </w:p>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w:t>
            </w:r>
            <w:proofErr w:type="gramStart"/>
            <w:r w:rsidRPr="0095385C">
              <w:rPr>
                <w:rFonts w:ascii="Times New Roman" w:hAnsi="Times New Roman" w:cs="Times New Roman"/>
              </w:rPr>
              <w:t>наименование</w:t>
            </w:r>
            <w:proofErr w:type="gramEnd"/>
          </w:p>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 xml:space="preserve">показателя) </w:t>
            </w:r>
            <w:hyperlink w:anchor="P1102" w:history="1">
              <w:r w:rsidRPr="0095385C">
                <w:rPr>
                  <w:rFonts w:ascii="Times New Roman" w:hAnsi="Times New Roman" w:cs="Times New Roman"/>
                </w:rPr>
                <w:t>&lt;4&gt;</w:t>
              </w:r>
            </w:hyperlink>
          </w:p>
        </w:tc>
        <w:tc>
          <w:tcPr>
            <w:tcW w:w="1020" w:type="dxa"/>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_______</w:t>
            </w:r>
          </w:p>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w:t>
            </w:r>
            <w:proofErr w:type="gramStart"/>
            <w:r w:rsidRPr="0095385C">
              <w:rPr>
                <w:rFonts w:ascii="Times New Roman" w:hAnsi="Times New Roman" w:cs="Times New Roman"/>
              </w:rPr>
              <w:t>наименование</w:t>
            </w:r>
            <w:proofErr w:type="gramEnd"/>
          </w:p>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 xml:space="preserve">показателя) </w:t>
            </w:r>
            <w:hyperlink w:anchor="P1102" w:history="1">
              <w:r w:rsidRPr="0095385C">
                <w:rPr>
                  <w:rFonts w:ascii="Times New Roman" w:hAnsi="Times New Roman" w:cs="Times New Roman"/>
                </w:rPr>
                <w:t>&lt;4&gt;</w:t>
              </w:r>
            </w:hyperlink>
          </w:p>
        </w:tc>
        <w:tc>
          <w:tcPr>
            <w:tcW w:w="1020" w:type="dxa"/>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_______</w:t>
            </w:r>
          </w:p>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w:t>
            </w:r>
            <w:proofErr w:type="gramStart"/>
            <w:r w:rsidRPr="0095385C">
              <w:rPr>
                <w:rFonts w:ascii="Times New Roman" w:hAnsi="Times New Roman" w:cs="Times New Roman"/>
              </w:rPr>
              <w:t>наименование</w:t>
            </w:r>
            <w:proofErr w:type="gramEnd"/>
          </w:p>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 xml:space="preserve">показателя) </w:t>
            </w:r>
            <w:hyperlink w:anchor="P1102" w:history="1">
              <w:r w:rsidRPr="0095385C">
                <w:rPr>
                  <w:rFonts w:ascii="Times New Roman" w:hAnsi="Times New Roman" w:cs="Times New Roman"/>
                </w:rPr>
                <w:t>&lt;4&gt;</w:t>
              </w:r>
            </w:hyperlink>
          </w:p>
        </w:tc>
        <w:tc>
          <w:tcPr>
            <w:tcW w:w="1020" w:type="dxa"/>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_______</w:t>
            </w:r>
          </w:p>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w:t>
            </w:r>
            <w:proofErr w:type="gramStart"/>
            <w:r w:rsidRPr="0095385C">
              <w:rPr>
                <w:rFonts w:ascii="Times New Roman" w:hAnsi="Times New Roman" w:cs="Times New Roman"/>
              </w:rPr>
              <w:t>наименование</w:t>
            </w:r>
            <w:proofErr w:type="gramEnd"/>
          </w:p>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 xml:space="preserve">показателя) </w:t>
            </w:r>
            <w:hyperlink w:anchor="P1102" w:history="1">
              <w:r w:rsidRPr="0095385C">
                <w:rPr>
                  <w:rFonts w:ascii="Times New Roman" w:hAnsi="Times New Roman" w:cs="Times New Roman"/>
                </w:rPr>
                <w:t>&lt;4&gt;</w:t>
              </w:r>
            </w:hyperlink>
          </w:p>
        </w:tc>
        <w:tc>
          <w:tcPr>
            <w:tcW w:w="907" w:type="dxa"/>
            <w:vMerge/>
          </w:tcPr>
          <w:p w:rsidR="00E57698" w:rsidRPr="0095385C" w:rsidRDefault="00E57698" w:rsidP="00044619">
            <w:pPr>
              <w:rPr>
                <w:rFonts w:ascii="Times New Roman" w:hAnsi="Times New Roman"/>
              </w:rPr>
            </w:pPr>
          </w:p>
        </w:tc>
        <w:tc>
          <w:tcPr>
            <w:tcW w:w="794" w:type="dxa"/>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 xml:space="preserve">наименование </w:t>
            </w:r>
            <w:hyperlink w:anchor="P1102" w:history="1">
              <w:r w:rsidRPr="0095385C">
                <w:rPr>
                  <w:rFonts w:ascii="Times New Roman" w:hAnsi="Times New Roman" w:cs="Times New Roman"/>
                </w:rPr>
                <w:t>&lt;4&gt;</w:t>
              </w:r>
            </w:hyperlink>
          </w:p>
        </w:tc>
        <w:tc>
          <w:tcPr>
            <w:tcW w:w="794" w:type="dxa"/>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 xml:space="preserve">код по </w:t>
            </w:r>
            <w:hyperlink r:id="rId5" w:history="1">
              <w:r w:rsidRPr="0095385C">
                <w:rPr>
                  <w:rFonts w:ascii="Times New Roman" w:hAnsi="Times New Roman" w:cs="Times New Roman"/>
                </w:rPr>
                <w:t>ОКЕИ</w:t>
              </w:r>
            </w:hyperlink>
            <w:hyperlink w:anchor="P1102" w:history="1">
              <w:r w:rsidRPr="0095385C">
                <w:rPr>
                  <w:rFonts w:ascii="Times New Roman" w:hAnsi="Times New Roman" w:cs="Times New Roman"/>
                </w:rPr>
                <w:t>&lt;4&gt;</w:t>
              </w:r>
            </w:hyperlink>
          </w:p>
        </w:tc>
        <w:tc>
          <w:tcPr>
            <w:tcW w:w="907" w:type="dxa"/>
            <w:vMerge/>
          </w:tcPr>
          <w:p w:rsidR="00E57698" w:rsidRPr="0095385C" w:rsidRDefault="00E57698" w:rsidP="00044619">
            <w:pPr>
              <w:rPr>
                <w:rFonts w:ascii="Times New Roman" w:hAnsi="Times New Roman"/>
              </w:rPr>
            </w:pPr>
          </w:p>
        </w:tc>
        <w:tc>
          <w:tcPr>
            <w:tcW w:w="907" w:type="dxa"/>
            <w:vMerge/>
          </w:tcPr>
          <w:p w:rsidR="00E57698" w:rsidRPr="0095385C" w:rsidRDefault="00E57698" w:rsidP="00044619">
            <w:pPr>
              <w:rPr>
                <w:rFonts w:ascii="Times New Roman" w:hAnsi="Times New Roman"/>
              </w:rPr>
            </w:pPr>
          </w:p>
        </w:tc>
        <w:tc>
          <w:tcPr>
            <w:tcW w:w="794" w:type="dxa"/>
            <w:vMerge/>
          </w:tcPr>
          <w:p w:rsidR="00E57698" w:rsidRPr="0095385C" w:rsidRDefault="00E57698" w:rsidP="00044619">
            <w:pPr>
              <w:rPr>
                <w:rFonts w:ascii="Times New Roman" w:hAnsi="Times New Roman"/>
              </w:rPr>
            </w:pPr>
          </w:p>
        </w:tc>
        <w:tc>
          <w:tcPr>
            <w:tcW w:w="794" w:type="dxa"/>
            <w:vMerge/>
          </w:tcPr>
          <w:p w:rsidR="00E57698" w:rsidRPr="0095385C" w:rsidRDefault="00E57698" w:rsidP="00044619">
            <w:pPr>
              <w:rPr>
                <w:rFonts w:ascii="Times New Roman" w:hAnsi="Times New Roman"/>
              </w:rPr>
            </w:pPr>
          </w:p>
        </w:tc>
        <w:tc>
          <w:tcPr>
            <w:tcW w:w="850" w:type="dxa"/>
            <w:vMerge/>
          </w:tcPr>
          <w:p w:rsidR="00E57698" w:rsidRPr="0095385C" w:rsidRDefault="00E57698" w:rsidP="00044619">
            <w:pPr>
              <w:rPr>
                <w:rFonts w:ascii="Times New Roman" w:hAnsi="Times New Roman"/>
              </w:rPr>
            </w:pPr>
          </w:p>
        </w:tc>
        <w:tc>
          <w:tcPr>
            <w:tcW w:w="850" w:type="dxa"/>
            <w:vMerge/>
          </w:tcPr>
          <w:p w:rsidR="00E57698" w:rsidRPr="0095385C" w:rsidRDefault="00E57698" w:rsidP="00044619">
            <w:pPr>
              <w:rPr>
                <w:rFonts w:ascii="Times New Roman" w:hAnsi="Times New Roman"/>
              </w:rPr>
            </w:pPr>
          </w:p>
        </w:tc>
      </w:tr>
      <w:tr w:rsidR="00E57698" w:rsidRPr="0095385C" w:rsidTr="00044619">
        <w:tc>
          <w:tcPr>
            <w:tcW w:w="893" w:type="dxa"/>
            <w:vMerge w:val="restart"/>
          </w:tcPr>
          <w:p w:rsidR="00E57698" w:rsidRPr="0095385C" w:rsidRDefault="00AC6D29" w:rsidP="00044619">
            <w:pPr>
              <w:pStyle w:val="ConsPlusNormal"/>
              <w:rPr>
                <w:rFonts w:ascii="Times New Roman" w:hAnsi="Times New Roman" w:cs="Times New Roman"/>
              </w:rPr>
            </w:pPr>
            <w:r>
              <w:rPr>
                <w:rFonts w:ascii="Times New Roman" w:hAnsi="Times New Roman"/>
                <w:w w:val="97"/>
                <w:sz w:val="18"/>
                <w:szCs w:val="18"/>
              </w:rPr>
              <w:t>10720000131003420811020000000000001002101107</w:t>
            </w:r>
          </w:p>
        </w:tc>
        <w:tc>
          <w:tcPr>
            <w:tcW w:w="1020" w:type="dxa"/>
            <w:vMerge w:val="restart"/>
          </w:tcPr>
          <w:p w:rsidR="00E57698" w:rsidRPr="0095385C" w:rsidRDefault="00E57698" w:rsidP="00044619">
            <w:pPr>
              <w:pStyle w:val="ConsPlusNormal"/>
              <w:rPr>
                <w:rFonts w:ascii="Times New Roman" w:hAnsi="Times New Roman" w:cs="Times New Roman"/>
              </w:rPr>
            </w:pPr>
          </w:p>
        </w:tc>
        <w:tc>
          <w:tcPr>
            <w:tcW w:w="1020" w:type="dxa"/>
            <w:vMerge w:val="restart"/>
          </w:tcPr>
          <w:p w:rsidR="00E57698" w:rsidRPr="0095385C" w:rsidRDefault="00E57698" w:rsidP="00044619">
            <w:pPr>
              <w:pStyle w:val="ConsPlusNormal"/>
              <w:rPr>
                <w:rFonts w:ascii="Times New Roman" w:hAnsi="Times New Roman" w:cs="Times New Roman"/>
              </w:rPr>
            </w:pPr>
          </w:p>
        </w:tc>
        <w:tc>
          <w:tcPr>
            <w:tcW w:w="1020" w:type="dxa"/>
            <w:vMerge w:val="restart"/>
          </w:tcPr>
          <w:p w:rsidR="00E57698" w:rsidRPr="0095385C" w:rsidRDefault="00E57698" w:rsidP="00044619">
            <w:pPr>
              <w:pStyle w:val="ConsPlusNormal"/>
              <w:rPr>
                <w:rFonts w:ascii="Times New Roman" w:hAnsi="Times New Roman" w:cs="Times New Roman"/>
              </w:rPr>
            </w:pPr>
          </w:p>
        </w:tc>
        <w:tc>
          <w:tcPr>
            <w:tcW w:w="1020" w:type="dxa"/>
            <w:vMerge w:val="restart"/>
          </w:tcPr>
          <w:p w:rsidR="00E57698" w:rsidRPr="0095385C" w:rsidRDefault="00E57698" w:rsidP="00044619">
            <w:pPr>
              <w:pStyle w:val="ConsPlusNormal"/>
              <w:rPr>
                <w:rFonts w:ascii="Times New Roman" w:hAnsi="Times New Roman" w:cs="Times New Roman"/>
              </w:rPr>
            </w:pPr>
          </w:p>
        </w:tc>
        <w:tc>
          <w:tcPr>
            <w:tcW w:w="1020" w:type="dxa"/>
            <w:vMerge w:val="restart"/>
          </w:tcPr>
          <w:p w:rsidR="00E57698" w:rsidRPr="0095385C" w:rsidRDefault="00E57698" w:rsidP="00044619">
            <w:pPr>
              <w:pStyle w:val="ConsPlusNormal"/>
              <w:rPr>
                <w:rFonts w:ascii="Times New Roman" w:hAnsi="Times New Roman" w:cs="Times New Roman"/>
              </w:rPr>
            </w:pPr>
          </w:p>
        </w:tc>
        <w:tc>
          <w:tcPr>
            <w:tcW w:w="907" w:type="dxa"/>
          </w:tcPr>
          <w:p w:rsidR="00E57698" w:rsidRPr="0095385C" w:rsidRDefault="00E57698" w:rsidP="00044619">
            <w:pPr>
              <w:pStyle w:val="ConsPlusNormal"/>
              <w:rPr>
                <w:rFonts w:ascii="Times New Roman" w:hAnsi="Times New Roman" w:cs="Times New Roman"/>
              </w:rPr>
            </w:pPr>
          </w:p>
        </w:tc>
        <w:tc>
          <w:tcPr>
            <w:tcW w:w="794" w:type="dxa"/>
          </w:tcPr>
          <w:p w:rsidR="00E57698" w:rsidRPr="0095385C" w:rsidRDefault="00E57698" w:rsidP="00044619">
            <w:pPr>
              <w:pStyle w:val="ConsPlusNormal"/>
              <w:rPr>
                <w:rFonts w:ascii="Times New Roman" w:hAnsi="Times New Roman" w:cs="Times New Roman"/>
              </w:rPr>
            </w:pPr>
          </w:p>
        </w:tc>
        <w:tc>
          <w:tcPr>
            <w:tcW w:w="794" w:type="dxa"/>
          </w:tcPr>
          <w:p w:rsidR="00E57698" w:rsidRPr="0095385C" w:rsidRDefault="00E57698" w:rsidP="00044619">
            <w:pPr>
              <w:pStyle w:val="ConsPlusNormal"/>
              <w:rPr>
                <w:rFonts w:ascii="Times New Roman" w:hAnsi="Times New Roman" w:cs="Times New Roman"/>
              </w:rPr>
            </w:pPr>
          </w:p>
        </w:tc>
        <w:tc>
          <w:tcPr>
            <w:tcW w:w="907" w:type="dxa"/>
          </w:tcPr>
          <w:p w:rsidR="00E57698" w:rsidRPr="0095385C" w:rsidRDefault="00E57698" w:rsidP="00044619">
            <w:pPr>
              <w:pStyle w:val="ConsPlusNormal"/>
              <w:rPr>
                <w:rFonts w:ascii="Times New Roman" w:hAnsi="Times New Roman" w:cs="Times New Roman"/>
              </w:rPr>
            </w:pPr>
          </w:p>
        </w:tc>
        <w:tc>
          <w:tcPr>
            <w:tcW w:w="907" w:type="dxa"/>
          </w:tcPr>
          <w:p w:rsidR="00E57698" w:rsidRPr="0095385C" w:rsidRDefault="00E57698" w:rsidP="00044619">
            <w:pPr>
              <w:pStyle w:val="ConsPlusNormal"/>
              <w:rPr>
                <w:rFonts w:ascii="Times New Roman" w:hAnsi="Times New Roman" w:cs="Times New Roman"/>
              </w:rPr>
            </w:pPr>
          </w:p>
        </w:tc>
        <w:tc>
          <w:tcPr>
            <w:tcW w:w="794" w:type="dxa"/>
          </w:tcPr>
          <w:p w:rsidR="00E57698" w:rsidRPr="0095385C" w:rsidRDefault="00E57698" w:rsidP="00044619">
            <w:pPr>
              <w:pStyle w:val="ConsPlusNormal"/>
              <w:rPr>
                <w:rFonts w:ascii="Times New Roman" w:hAnsi="Times New Roman" w:cs="Times New Roman"/>
              </w:rPr>
            </w:pPr>
          </w:p>
        </w:tc>
        <w:tc>
          <w:tcPr>
            <w:tcW w:w="794" w:type="dxa"/>
          </w:tcPr>
          <w:p w:rsidR="00E57698" w:rsidRPr="0095385C" w:rsidRDefault="00E57698" w:rsidP="00044619">
            <w:pPr>
              <w:pStyle w:val="ConsPlusNormal"/>
              <w:rPr>
                <w:rFonts w:ascii="Times New Roman" w:hAnsi="Times New Roman" w:cs="Times New Roman"/>
              </w:rPr>
            </w:pPr>
          </w:p>
        </w:tc>
        <w:tc>
          <w:tcPr>
            <w:tcW w:w="850" w:type="dxa"/>
          </w:tcPr>
          <w:p w:rsidR="00E57698" w:rsidRPr="0095385C" w:rsidRDefault="00E57698" w:rsidP="00044619">
            <w:pPr>
              <w:pStyle w:val="ConsPlusNormal"/>
              <w:rPr>
                <w:rFonts w:ascii="Times New Roman" w:hAnsi="Times New Roman" w:cs="Times New Roman"/>
              </w:rPr>
            </w:pPr>
          </w:p>
        </w:tc>
        <w:tc>
          <w:tcPr>
            <w:tcW w:w="850" w:type="dxa"/>
          </w:tcPr>
          <w:p w:rsidR="00E57698" w:rsidRPr="0095385C" w:rsidRDefault="00E57698" w:rsidP="00044619">
            <w:pPr>
              <w:pStyle w:val="ConsPlusNormal"/>
              <w:rPr>
                <w:rFonts w:ascii="Times New Roman" w:hAnsi="Times New Roman" w:cs="Times New Roman"/>
              </w:rPr>
            </w:pPr>
          </w:p>
        </w:tc>
      </w:tr>
      <w:tr w:rsidR="00E57698" w:rsidRPr="0095385C" w:rsidTr="00044619">
        <w:tc>
          <w:tcPr>
            <w:tcW w:w="893" w:type="dxa"/>
            <w:vMerge/>
          </w:tcPr>
          <w:p w:rsidR="00E57698" w:rsidRPr="0095385C" w:rsidRDefault="00E57698" w:rsidP="00044619">
            <w:pPr>
              <w:rPr>
                <w:rFonts w:ascii="Times New Roman" w:hAnsi="Times New Roman"/>
              </w:rPr>
            </w:pPr>
          </w:p>
        </w:tc>
        <w:tc>
          <w:tcPr>
            <w:tcW w:w="1020" w:type="dxa"/>
            <w:vMerge/>
          </w:tcPr>
          <w:p w:rsidR="00E57698" w:rsidRPr="0095385C" w:rsidRDefault="00E57698" w:rsidP="00044619">
            <w:pPr>
              <w:rPr>
                <w:rFonts w:ascii="Times New Roman" w:hAnsi="Times New Roman"/>
              </w:rPr>
            </w:pPr>
          </w:p>
        </w:tc>
        <w:tc>
          <w:tcPr>
            <w:tcW w:w="1020" w:type="dxa"/>
            <w:vMerge/>
          </w:tcPr>
          <w:p w:rsidR="00E57698" w:rsidRPr="0095385C" w:rsidRDefault="00E57698" w:rsidP="00044619">
            <w:pPr>
              <w:rPr>
                <w:rFonts w:ascii="Times New Roman" w:hAnsi="Times New Roman"/>
              </w:rPr>
            </w:pPr>
          </w:p>
        </w:tc>
        <w:tc>
          <w:tcPr>
            <w:tcW w:w="1020" w:type="dxa"/>
            <w:vMerge/>
          </w:tcPr>
          <w:p w:rsidR="00E57698" w:rsidRPr="0095385C" w:rsidRDefault="00E57698" w:rsidP="00044619">
            <w:pPr>
              <w:rPr>
                <w:rFonts w:ascii="Times New Roman" w:hAnsi="Times New Roman"/>
              </w:rPr>
            </w:pPr>
          </w:p>
        </w:tc>
        <w:tc>
          <w:tcPr>
            <w:tcW w:w="1020" w:type="dxa"/>
            <w:vMerge/>
          </w:tcPr>
          <w:p w:rsidR="00E57698" w:rsidRPr="0095385C" w:rsidRDefault="00E57698" w:rsidP="00044619">
            <w:pPr>
              <w:rPr>
                <w:rFonts w:ascii="Times New Roman" w:hAnsi="Times New Roman"/>
              </w:rPr>
            </w:pPr>
          </w:p>
        </w:tc>
        <w:tc>
          <w:tcPr>
            <w:tcW w:w="1020" w:type="dxa"/>
            <w:vMerge/>
          </w:tcPr>
          <w:p w:rsidR="00E57698" w:rsidRPr="0095385C" w:rsidRDefault="00E57698" w:rsidP="00044619">
            <w:pPr>
              <w:rPr>
                <w:rFonts w:ascii="Times New Roman" w:hAnsi="Times New Roman"/>
              </w:rPr>
            </w:pPr>
          </w:p>
        </w:tc>
        <w:tc>
          <w:tcPr>
            <w:tcW w:w="907" w:type="dxa"/>
          </w:tcPr>
          <w:p w:rsidR="00E57698" w:rsidRPr="0095385C" w:rsidRDefault="00AC6D29" w:rsidP="00044619">
            <w:pPr>
              <w:pStyle w:val="ConsPlusNormal"/>
              <w:rPr>
                <w:rFonts w:ascii="Times New Roman" w:hAnsi="Times New Roman" w:cs="Times New Roman"/>
              </w:rPr>
            </w:pPr>
            <w:r>
              <w:rPr>
                <w:rFonts w:ascii="Times New Roman" w:hAnsi="Times New Roman"/>
                <w:w w:val="81"/>
                <w:sz w:val="18"/>
                <w:szCs w:val="18"/>
              </w:rPr>
              <w:t xml:space="preserve">Доля внебюджетных </w:t>
            </w:r>
            <w:proofErr w:type="spellStart"/>
            <w:r>
              <w:rPr>
                <w:rFonts w:ascii="Times New Roman" w:hAnsi="Times New Roman"/>
                <w:w w:val="81"/>
                <w:sz w:val="18"/>
                <w:szCs w:val="18"/>
              </w:rPr>
              <w:t>средств.направленных</w:t>
            </w:r>
            <w:proofErr w:type="spellEnd"/>
            <w:r>
              <w:rPr>
                <w:rFonts w:ascii="Times New Roman" w:hAnsi="Times New Roman"/>
                <w:w w:val="81"/>
                <w:sz w:val="18"/>
                <w:szCs w:val="18"/>
              </w:rPr>
              <w:t xml:space="preserve"> на оплату труда работников учреждения. Не ниже 30% от поступивших</w:t>
            </w:r>
          </w:p>
        </w:tc>
        <w:tc>
          <w:tcPr>
            <w:tcW w:w="794" w:type="dxa"/>
          </w:tcPr>
          <w:p w:rsidR="00E57698" w:rsidRPr="0095385C" w:rsidRDefault="00E57698" w:rsidP="00044619">
            <w:pPr>
              <w:pStyle w:val="ConsPlusNormal"/>
              <w:rPr>
                <w:rFonts w:ascii="Times New Roman" w:hAnsi="Times New Roman" w:cs="Times New Roman"/>
              </w:rPr>
            </w:pPr>
          </w:p>
        </w:tc>
        <w:tc>
          <w:tcPr>
            <w:tcW w:w="794" w:type="dxa"/>
          </w:tcPr>
          <w:p w:rsidR="00E57698" w:rsidRPr="0095385C" w:rsidRDefault="00E57698" w:rsidP="00044619">
            <w:pPr>
              <w:pStyle w:val="ConsPlusNormal"/>
              <w:rPr>
                <w:rFonts w:ascii="Times New Roman" w:hAnsi="Times New Roman" w:cs="Times New Roman"/>
              </w:rPr>
            </w:pPr>
          </w:p>
        </w:tc>
        <w:tc>
          <w:tcPr>
            <w:tcW w:w="907" w:type="dxa"/>
          </w:tcPr>
          <w:p w:rsidR="00E57698" w:rsidRPr="0095385C" w:rsidRDefault="00AC6D29" w:rsidP="00044619">
            <w:pPr>
              <w:pStyle w:val="ConsPlusNormal"/>
              <w:rPr>
                <w:rFonts w:ascii="Times New Roman" w:hAnsi="Times New Roman" w:cs="Times New Roman"/>
              </w:rPr>
            </w:pPr>
            <w:r>
              <w:rPr>
                <w:rFonts w:ascii="Times New Roman" w:hAnsi="Times New Roman" w:cs="Times New Roman"/>
              </w:rPr>
              <w:t>30</w:t>
            </w:r>
          </w:p>
        </w:tc>
        <w:tc>
          <w:tcPr>
            <w:tcW w:w="907" w:type="dxa"/>
          </w:tcPr>
          <w:p w:rsidR="00E57698" w:rsidRPr="0095385C" w:rsidRDefault="00AC6D29" w:rsidP="00044619">
            <w:pPr>
              <w:pStyle w:val="ConsPlusNormal"/>
              <w:rPr>
                <w:rFonts w:ascii="Times New Roman" w:hAnsi="Times New Roman" w:cs="Times New Roman"/>
              </w:rPr>
            </w:pPr>
            <w:r>
              <w:rPr>
                <w:rFonts w:ascii="Times New Roman" w:hAnsi="Times New Roman" w:cs="Times New Roman"/>
              </w:rPr>
              <w:t>30</w:t>
            </w:r>
          </w:p>
        </w:tc>
        <w:tc>
          <w:tcPr>
            <w:tcW w:w="794" w:type="dxa"/>
          </w:tcPr>
          <w:p w:rsidR="00E57698" w:rsidRPr="0095385C" w:rsidRDefault="00AD29FB" w:rsidP="00044619">
            <w:pPr>
              <w:pStyle w:val="ConsPlusNormal"/>
              <w:rPr>
                <w:rFonts w:ascii="Times New Roman" w:hAnsi="Times New Roman" w:cs="Times New Roman"/>
              </w:rPr>
            </w:pPr>
            <w:r>
              <w:rPr>
                <w:rFonts w:ascii="Times New Roman" w:hAnsi="Times New Roman" w:cs="Times New Roman"/>
              </w:rPr>
              <w:t>30</w:t>
            </w:r>
          </w:p>
        </w:tc>
        <w:tc>
          <w:tcPr>
            <w:tcW w:w="794" w:type="dxa"/>
          </w:tcPr>
          <w:p w:rsidR="00E57698" w:rsidRPr="0095385C" w:rsidRDefault="00306408" w:rsidP="00044619">
            <w:pPr>
              <w:pStyle w:val="ConsPlusNormal"/>
              <w:rPr>
                <w:rFonts w:ascii="Times New Roman" w:hAnsi="Times New Roman" w:cs="Times New Roman"/>
              </w:rPr>
            </w:pPr>
            <w:r>
              <w:rPr>
                <w:rFonts w:ascii="Times New Roman" w:hAnsi="Times New Roman" w:cs="Times New Roman"/>
              </w:rPr>
              <w:t>5%</w:t>
            </w:r>
          </w:p>
        </w:tc>
        <w:tc>
          <w:tcPr>
            <w:tcW w:w="850" w:type="dxa"/>
          </w:tcPr>
          <w:p w:rsidR="00E57698" w:rsidRPr="0095385C" w:rsidRDefault="00AD29FB" w:rsidP="00044619">
            <w:pPr>
              <w:pStyle w:val="ConsPlusNormal"/>
              <w:rPr>
                <w:rFonts w:ascii="Times New Roman" w:hAnsi="Times New Roman" w:cs="Times New Roman"/>
              </w:rPr>
            </w:pPr>
            <w:r>
              <w:rPr>
                <w:rFonts w:ascii="Times New Roman" w:hAnsi="Times New Roman" w:cs="Times New Roman"/>
              </w:rPr>
              <w:t>5%</w:t>
            </w:r>
          </w:p>
        </w:tc>
        <w:tc>
          <w:tcPr>
            <w:tcW w:w="850" w:type="dxa"/>
          </w:tcPr>
          <w:p w:rsidR="00E57698" w:rsidRPr="0095385C" w:rsidRDefault="00E57698" w:rsidP="00044619">
            <w:pPr>
              <w:pStyle w:val="ConsPlusNormal"/>
              <w:rPr>
                <w:rFonts w:ascii="Times New Roman" w:hAnsi="Times New Roman" w:cs="Times New Roman"/>
              </w:rPr>
            </w:pPr>
          </w:p>
        </w:tc>
      </w:tr>
      <w:tr w:rsidR="00E57698" w:rsidRPr="0095385C" w:rsidTr="00044619">
        <w:tc>
          <w:tcPr>
            <w:tcW w:w="893" w:type="dxa"/>
          </w:tcPr>
          <w:p w:rsidR="00E57698" w:rsidRPr="0095385C" w:rsidRDefault="00E57698" w:rsidP="00044619">
            <w:pPr>
              <w:pStyle w:val="ConsPlusNormal"/>
              <w:rPr>
                <w:rFonts w:ascii="Times New Roman" w:hAnsi="Times New Roman" w:cs="Times New Roman"/>
              </w:rPr>
            </w:pPr>
          </w:p>
        </w:tc>
        <w:tc>
          <w:tcPr>
            <w:tcW w:w="1020" w:type="dxa"/>
          </w:tcPr>
          <w:p w:rsidR="00E57698" w:rsidRPr="0095385C" w:rsidRDefault="007C5828" w:rsidP="007C5828">
            <w:pPr>
              <w:pStyle w:val="ConsPlusNormal"/>
              <w:rPr>
                <w:rFonts w:ascii="Times New Roman" w:hAnsi="Times New Roman" w:cs="Times New Roman"/>
              </w:rPr>
            </w:pPr>
            <w:r w:rsidRPr="00325206">
              <w:rPr>
                <w:rFonts w:ascii="Times New Roman" w:hAnsi="Times New Roman"/>
                <w:color w:val="000000"/>
                <w:sz w:val="24"/>
                <w:szCs w:val="24"/>
              </w:rPr>
              <w:t>дополнительн</w:t>
            </w:r>
            <w:r>
              <w:rPr>
                <w:rFonts w:ascii="Times New Roman" w:hAnsi="Times New Roman"/>
                <w:color w:val="000000"/>
                <w:sz w:val="24"/>
                <w:szCs w:val="24"/>
              </w:rPr>
              <w:t>ая</w:t>
            </w:r>
            <w:r w:rsidRPr="00325206">
              <w:rPr>
                <w:rFonts w:ascii="Times New Roman" w:hAnsi="Times New Roman"/>
                <w:color w:val="000000"/>
                <w:sz w:val="24"/>
                <w:szCs w:val="24"/>
              </w:rPr>
              <w:t xml:space="preserve"> общеобразовательн</w:t>
            </w:r>
            <w:r>
              <w:rPr>
                <w:rFonts w:ascii="Times New Roman" w:hAnsi="Times New Roman"/>
                <w:color w:val="000000"/>
                <w:sz w:val="24"/>
                <w:szCs w:val="24"/>
              </w:rPr>
              <w:t>ая</w:t>
            </w:r>
            <w:r w:rsidRPr="00325206">
              <w:rPr>
                <w:rFonts w:ascii="Times New Roman" w:hAnsi="Times New Roman"/>
                <w:color w:val="000000"/>
                <w:sz w:val="24"/>
                <w:szCs w:val="24"/>
              </w:rPr>
              <w:t xml:space="preserve"> общеразвивающих программ</w:t>
            </w:r>
            <w:r>
              <w:rPr>
                <w:rFonts w:ascii="Times New Roman" w:hAnsi="Times New Roman"/>
                <w:color w:val="000000"/>
                <w:sz w:val="24"/>
                <w:szCs w:val="24"/>
              </w:rPr>
              <w:t>а</w:t>
            </w:r>
          </w:p>
        </w:tc>
        <w:tc>
          <w:tcPr>
            <w:tcW w:w="1020" w:type="dxa"/>
          </w:tcPr>
          <w:p w:rsidR="00E57698" w:rsidRPr="0095385C" w:rsidRDefault="00E57698" w:rsidP="00044619">
            <w:pPr>
              <w:pStyle w:val="ConsPlusNormal"/>
              <w:rPr>
                <w:rFonts w:ascii="Times New Roman" w:hAnsi="Times New Roman" w:cs="Times New Roman"/>
              </w:rPr>
            </w:pPr>
          </w:p>
        </w:tc>
        <w:tc>
          <w:tcPr>
            <w:tcW w:w="1020" w:type="dxa"/>
          </w:tcPr>
          <w:p w:rsidR="00E57698" w:rsidRPr="0095385C" w:rsidRDefault="00E57698" w:rsidP="00044619">
            <w:pPr>
              <w:pStyle w:val="ConsPlusNormal"/>
              <w:rPr>
                <w:rFonts w:ascii="Times New Roman" w:hAnsi="Times New Roman" w:cs="Times New Roman"/>
              </w:rPr>
            </w:pPr>
          </w:p>
        </w:tc>
        <w:tc>
          <w:tcPr>
            <w:tcW w:w="1020" w:type="dxa"/>
          </w:tcPr>
          <w:p w:rsidR="00E57698" w:rsidRPr="0095385C" w:rsidRDefault="007C5828" w:rsidP="00044619">
            <w:pPr>
              <w:pStyle w:val="ConsPlusNormal"/>
              <w:rPr>
                <w:rFonts w:ascii="Times New Roman" w:hAnsi="Times New Roman" w:cs="Times New Roman"/>
              </w:rPr>
            </w:pPr>
            <w:r>
              <w:rPr>
                <w:rFonts w:ascii="Times New Roman" w:hAnsi="Times New Roman" w:cs="Times New Roman"/>
              </w:rPr>
              <w:t>Очно-заочная</w:t>
            </w:r>
          </w:p>
        </w:tc>
        <w:tc>
          <w:tcPr>
            <w:tcW w:w="1020" w:type="dxa"/>
          </w:tcPr>
          <w:p w:rsidR="00E57698" w:rsidRPr="0095385C" w:rsidRDefault="00E57698" w:rsidP="00044619">
            <w:pPr>
              <w:pStyle w:val="ConsPlusNormal"/>
              <w:rPr>
                <w:rFonts w:ascii="Times New Roman" w:hAnsi="Times New Roman" w:cs="Times New Roman"/>
              </w:rPr>
            </w:pPr>
          </w:p>
        </w:tc>
        <w:tc>
          <w:tcPr>
            <w:tcW w:w="907" w:type="dxa"/>
          </w:tcPr>
          <w:p w:rsidR="00E57698" w:rsidRPr="0095385C" w:rsidRDefault="00AD29FB" w:rsidP="00044619">
            <w:pPr>
              <w:pStyle w:val="ConsPlusNormal"/>
              <w:rPr>
                <w:rFonts w:ascii="Times New Roman" w:hAnsi="Times New Roman" w:cs="Times New Roman"/>
              </w:rPr>
            </w:pPr>
            <w:r>
              <w:rPr>
                <w:rFonts w:ascii="Times New Roman" w:hAnsi="Times New Roman"/>
                <w:color w:val="000000"/>
                <w:sz w:val="20"/>
              </w:rPr>
              <w:t>Доля детей, осваивающих дополнительные образовательные программы в образовательном учреждении</w:t>
            </w:r>
          </w:p>
        </w:tc>
        <w:tc>
          <w:tcPr>
            <w:tcW w:w="794" w:type="dxa"/>
          </w:tcPr>
          <w:p w:rsidR="00E57698" w:rsidRPr="0095385C" w:rsidRDefault="00306408" w:rsidP="00044619">
            <w:pPr>
              <w:pStyle w:val="ConsPlusNormal"/>
              <w:rPr>
                <w:rFonts w:ascii="Times New Roman" w:hAnsi="Times New Roman" w:cs="Times New Roman"/>
              </w:rPr>
            </w:pPr>
            <w:r>
              <w:rPr>
                <w:rFonts w:ascii="Times New Roman" w:hAnsi="Times New Roman" w:cs="Times New Roman"/>
              </w:rPr>
              <w:t>процент</w:t>
            </w:r>
          </w:p>
        </w:tc>
        <w:tc>
          <w:tcPr>
            <w:tcW w:w="794" w:type="dxa"/>
          </w:tcPr>
          <w:p w:rsidR="00E57698" w:rsidRPr="0095385C" w:rsidRDefault="00E57698" w:rsidP="00044619">
            <w:pPr>
              <w:pStyle w:val="ConsPlusNormal"/>
              <w:rPr>
                <w:rFonts w:ascii="Times New Roman" w:hAnsi="Times New Roman" w:cs="Times New Roman"/>
              </w:rPr>
            </w:pPr>
          </w:p>
        </w:tc>
        <w:tc>
          <w:tcPr>
            <w:tcW w:w="907" w:type="dxa"/>
          </w:tcPr>
          <w:p w:rsidR="00E57698" w:rsidRPr="0095385C" w:rsidRDefault="00306408" w:rsidP="00044619">
            <w:pPr>
              <w:pStyle w:val="ConsPlusNormal"/>
              <w:rPr>
                <w:rFonts w:ascii="Times New Roman" w:hAnsi="Times New Roman" w:cs="Times New Roman"/>
              </w:rPr>
            </w:pPr>
            <w:r>
              <w:rPr>
                <w:rFonts w:ascii="Times New Roman" w:hAnsi="Times New Roman" w:cs="Times New Roman"/>
              </w:rPr>
              <w:t>100</w:t>
            </w:r>
          </w:p>
        </w:tc>
        <w:tc>
          <w:tcPr>
            <w:tcW w:w="907" w:type="dxa"/>
          </w:tcPr>
          <w:p w:rsidR="00E57698" w:rsidRPr="0095385C" w:rsidRDefault="00306408" w:rsidP="00044619">
            <w:pPr>
              <w:pStyle w:val="ConsPlusNormal"/>
              <w:rPr>
                <w:rFonts w:ascii="Times New Roman" w:hAnsi="Times New Roman" w:cs="Times New Roman"/>
              </w:rPr>
            </w:pPr>
            <w:r>
              <w:rPr>
                <w:rFonts w:ascii="Times New Roman" w:hAnsi="Times New Roman" w:cs="Times New Roman"/>
              </w:rPr>
              <w:t>100</w:t>
            </w:r>
          </w:p>
        </w:tc>
        <w:tc>
          <w:tcPr>
            <w:tcW w:w="794" w:type="dxa"/>
          </w:tcPr>
          <w:p w:rsidR="00E57698" w:rsidRPr="0095385C" w:rsidRDefault="00306408" w:rsidP="00044619">
            <w:pPr>
              <w:pStyle w:val="ConsPlusNormal"/>
              <w:rPr>
                <w:rFonts w:ascii="Times New Roman" w:hAnsi="Times New Roman" w:cs="Times New Roman"/>
              </w:rPr>
            </w:pPr>
            <w:r>
              <w:rPr>
                <w:rFonts w:ascii="Times New Roman" w:hAnsi="Times New Roman" w:cs="Times New Roman"/>
              </w:rPr>
              <w:t>100</w:t>
            </w:r>
          </w:p>
        </w:tc>
        <w:tc>
          <w:tcPr>
            <w:tcW w:w="794" w:type="dxa"/>
          </w:tcPr>
          <w:p w:rsidR="00E57698" w:rsidRPr="0095385C" w:rsidRDefault="00306408" w:rsidP="00044619">
            <w:pPr>
              <w:pStyle w:val="ConsPlusNormal"/>
              <w:rPr>
                <w:rFonts w:ascii="Times New Roman" w:hAnsi="Times New Roman" w:cs="Times New Roman"/>
              </w:rPr>
            </w:pPr>
            <w:r>
              <w:rPr>
                <w:rFonts w:ascii="Times New Roman" w:hAnsi="Times New Roman" w:cs="Times New Roman"/>
              </w:rPr>
              <w:t>5%</w:t>
            </w:r>
          </w:p>
        </w:tc>
        <w:tc>
          <w:tcPr>
            <w:tcW w:w="850" w:type="dxa"/>
          </w:tcPr>
          <w:p w:rsidR="00E57698" w:rsidRPr="0095385C" w:rsidRDefault="00E57698" w:rsidP="00044619">
            <w:pPr>
              <w:pStyle w:val="ConsPlusNormal"/>
              <w:rPr>
                <w:rFonts w:ascii="Times New Roman" w:hAnsi="Times New Roman" w:cs="Times New Roman"/>
              </w:rPr>
            </w:pPr>
          </w:p>
        </w:tc>
        <w:tc>
          <w:tcPr>
            <w:tcW w:w="850" w:type="dxa"/>
          </w:tcPr>
          <w:p w:rsidR="00E57698" w:rsidRPr="0095385C" w:rsidRDefault="00E57698" w:rsidP="00044619">
            <w:pPr>
              <w:pStyle w:val="ConsPlusNormal"/>
              <w:rPr>
                <w:rFonts w:ascii="Times New Roman" w:hAnsi="Times New Roman" w:cs="Times New Roman"/>
              </w:rPr>
            </w:pPr>
          </w:p>
        </w:tc>
      </w:tr>
      <w:tr w:rsidR="00306408" w:rsidRPr="0095385C" w:rsidTr="00044619">
        <w:tc>
          <w:tcPr>
            <w:tcW w:w="893" w:type="dxa"/>
          </w:tcPr>
          <w:p w:rsidR="00306408" w:rsidRPr="0095385C" w:rsidRDefault="00306408" w:rsidP="00044619">
            <w:pPr>
              <w:pStyle w:val="ConsPlusNormal"/>
              <w:rPr>
                <w:rFonts w:ascii="Times New Roman" w:hAnsi="Times New Roman" w:cs="Times New Roman"/>
              </w:rPr>
            </w:pPr>
          </w:p>
        </w:tc>
        <w:tc>
          <w:tcPr>
            <w:tcW w:w="1020" w:type="dxa"/>
          </w:tcPr>
          <w:p w:rsidR="00306408" w:rsidRPr="0095385C" w:rsidRDefault="00610D24" w:rsidP="00044619">
            <w:pPr>
              <w:pStyle w:val="ConsPlusNormal"/>
              <w:rPr>
                <w:rFonts w:ascii="Times New Roman" w:hAnsi="Times New Roman" w:cs="Times New Roman"/>
              </w:rPr>
            </w:pPr>
            <w:r w:rsidRPr="00325206">
              <w:rPr>
                <w:rFonts w:ascii="Times New Roman" w:hAnsi="Times New Roman"/>
                <w:color w:val="000000"/>
                <w:sz w:val="24"/>
                <w:szCs w:val="24"/>
              </w:rPr>
              <w:t>дополнительн</w:t>
            </w:r>
            <w:r>
              <w:rPr>
                <w:rFonts w:ascii="Times New Roman" w:hAnsi="Times New Roman"/>
                <w:color w:val="000000"/>
                <w:sz w:val="24"/>
                <w:szCs w:val="24"/>
              </w:rPr>
              <w:t>ая</w:t>
            </w:r>
            <w:r w:rsidRPr="00325206">
              <w:rPr>
                <w:rFonts w:ascii="Times New Roman" w:hAnsi="Times New Roman"/>
                <w:color w:val="000000"/>
                <w:sz w:val="24"/>
                <w:szCs w:val="24"/>
              </w:rPr>
              <w:t xml:space="preserve"> общеобразовательн</w:t>
            </w:r>
            <w:r>
              <w:rPr>
                <w:rFonts w:ascii="Times New Roman" w:hAnsi="Times New Roman"/>
                <w:color w:val="000000"/>
                <w:sz w:val="24"/>
                <w:szCs w:val="24"/>
              </w:rPr>
              <w:t>ая</w:t>
            </w:r>
            <w:r w:rsidRPr="00325206">
              <w:rPr>
                <w:rFonts w:ascii="Times New Roman" w:hAnsi="Times New Roman"/>
                <w:color w:val="000000"/>
                <w:sz w:val="24"/>
                <w:szCs w:val="24"/>
              </w:rPr>
              <w:t xml:space="preserve"> общеразвивающих программ</w:t>
            </w:r>
            <w:r>
              <w:rPr>
                <w:rFonts w:ascii="Times New Roman" w:hAnsi="Times New Roman"/>
                <w:color w:val="000000"/>
                <w:sz w:val="24"/>
                <w:szCs w:val="24"/>
              </w:rPr>
              <w:t>а</w:t>
            </w:r>
          </w:p>
        </w:tc>
        <w:tc>
          <w:tcPr>
            <w:tcW w:w="1020" w:type="dxa"/>
          </w:tcPr>
          <w:p w:rsidR="00306408" w:rsidRPr="0095385C" w:rsidRDefault="00306408" w:rsidP="00044619">
            <w:pPr>
              <w:pStyle w:val="ConsPlusNormal"/>
              <w:rPr>
                <w:rFonts w:ascii="Times New Roman" w:hAnsi="Times New Roman" w:cs="Times New Roman"/>
              </w:rPr>
            </w:pPr>
          </w:p>
        </w:tc>
        <w:tc>
          <w:tcPr>
            <w:tcW w:w="1020" w:type="dxa"/>
          </w:tcPr>
          <w:p w:rsidR="00306408" w:rsidRPr="0095385C" w:rsidRDefault="00306408" w:rsidP="00044619">
            <w:pPr>
              <w:pStyle w:val="ConsPlusNormal"/>
              <w:rPr>
                <w:rFonts w:ascii="Times New Roman" w:hAnsi="Times New Roman" w:cs="Times New Roman"/>
              </w:rPr>
            </w:pPr>
          </w:p>
        </w:tc>
        <w:tc>
          <w:tcPr>
            <w:tcW w:w="1020" w:type="dxa"/>
          </w:tcPr>
          <w:p w:rsidR="00306408" w:rsidRPr="0095385C" w:rsidRDefault="00306408" w:rsidP="00044619">
            <w:pPr>
              <w:pStyle w:val="ConsPlusNormal"/>
              <w:rPr>
                <w:rFonts w:ascii="Times New Roman" w:hAnsi="Times New Roman" w:cs="Times New Roman"/>
              </w:rPr>
            </w:pPr>
          </w:p>
        </w:tc>
        <w:tc>
          <w:tcPr>
            <w:tcW w:w="1020" w:type="dxa"/>
          </w:tcPr>
          <w:p w:rsidR="00306408" w:rsidRPr="0095385C" w:rsidRDefault="00306408" w:rsidP="00044619">
            <w:pPr>
              <w:pStyle w:val="ConsPlusNormal"/>
              <w:rPr>
                <w:rFonts w:ascii="Times New Roman" w:hAnsi="Times New Roman" w:cs="Times New Roman"/>
              </w:rPr>
            </w:pPr>
          </w:p>
        </w:tc>
        <w:tc>
          <w:tcPr>
            <w:tcW w:w="907" w:type="dxa"/>
          </w:tcPr>
          <w:p w:rsidR="00306408" w:rsidRDefault="00306408" w:rsidP="00044619">
            <w:pPr>
              <w:pStyle w:val="ConsPlusNormal"/>
              <w:rPr>
                <w:rFonts w:ascii="Times New Roman" w:hAnsi="Times New Roman"/>
                <w:color w:val="000000"/>
                <w:sz w:val="20"/>
              </w:rPr>
            </w:pPr>
            <w:r w:rsidRPr="00C05C87">
              <w:rPr>
                <w:rFonts w:ascii="Times New Roman" w:hAnsi="Times New Roman"/>
                <w:color w:val="0F243E"/>
                <w:sz w:val="18"/>
                <w:szCs w:val="18"/>
              </w:rPr>
              <w:t>Сохранность контингента учащихся (от первоначального комплектования</w:t>
            </w:r>
          </w:p>
        </w:tc>
        <w:tc>
          <w:tcPr>
            <w:tcW w:w="794" w:type="dxa"/>
          </w:tcPr>
          <w:p w:rsidR="00306408" w:rsidRPr="0095385C" w:rsidRDefault="00306408" w:rsidP="00044619">
            <w:pPr>
              <w:pStyle w:val="ConsPlusNormal"/>
              <w:rPr>
                <w:rFonts w:ascii="Times New Roman" w:hAnsi="Times New Roman" w:cs="Times New Roman"/>
              </w:rPr>
            </w:pPr>
            <w:r>
              <w:rPr>
                <w:rFonts w:ascii="Times New Roman" w:hAnsi="Times New Roman" w:cs="Times New Roman"/>
              </w:rPr>
              <w:t>процент</w:t>
            </w:r>
          </w:p>
        </w:tc>
        <w:tc>
          <w:tcPr>
            <w:tcW w:w="794" w:type="dxa"/>
          </w:tcPr>
          <w:p w:rsidR="00306408" w:rsidRPr="0095385C" w:rsidRDefault="00306408" w:rsidP="00044619">
            <w:pPr>
              <w:pStyle w:val="ConsPlusNormal"/>
              <w:rPr>
                <w:rFonts w:ascii="Times New Roman" w:hAnsi="Times New Roman" w:cs="Times New Roman"/>
              </w:rPr>
            </w:pPr>
          </w:p>
        </w:tc>
        <w:tc>
          <w:tcPr>
            <w:tcW w:w="907" w:type="dxa"/>
          </w:tcPr>
          <w:p w:rsidR="00306408" w:rsidRPr="0095385C" w:rsidRDefault="00306408" w:rsidP="00044619">
            <w:pPr>
              <w:pStyle w:val="ConsPlusNormal"/>
              <w:rPr>
                <w:rFonts w:ascii="Times New Roman" w:hAnsi="Times New Roman" w:cs="Times New Roman"/>
              </w:rPr>
            </w:pPr>
            <w:r>
              <w:rPr>
                <w:rFonts w:ascii="Times New Roman" w:hAnsi="Times New Roman" w:cs="Times New Roman"/>
              </w:rPr>
              <w:t>100</w:t>
            </w:r>
          </w:p>
        </w:tc>
        <w:tc>
          <w:tcPr>
            <w:tcW w:w="907" w:type="dxa"/>
          </w:tcPr>
          <w:p w:rsidR="00306408" w:rsidRPr="0095385C" w:rsidRDefault="00306408" w:rsidP="00044619">
            <w:pPr>
              <w:pStyle w:val="ConsPlusNormal"/>
              <w:rPr>
                <w:rFonts w:ascii="Times New Roman" w:hAnsi="Times New Roman" w:cs="Times New Roman"/>
              </w:rPr>
            </w:pPr>
            <w:r>
              <w:rPr>
                <w:rFonts w:ascii="Times New Roman" w:hAnsi="Times New Roman" w:cs="Times New Roman"/>
              </w:rPr>
              <w:t>100</w:t>
            </w:r>
          </w:p>
        </w:tc>
        <w:tc>
          <w:tcPr>
            <w:tcW w:w="794" w:type="dxa"/>
          </w:tcPr>
          <w:p w:rsidR="00306408" w:rsidRPr="0095385C" w:rsidRDefault="00306408" w:rsidP="00044619">
            <w:pPr>
              <w:pStyle w:val="ConsPlusNormal"/>
              <w:rPr>
                <w:rFonts w:ascii="Times New Roman" w:hAnsi="Times New Roman" w:cs="Times New Roman"/>
              </w:rPr>
            </w:pPr>
            <w:r>
              <w:rPr>
                <w:rFonts w:ascii="Times New Roman" w:hAnsi="Times New Roman" w:cs="Times New Roman"/>
              </w:rPr>
              <w:t>100</w:t>
            </w:r>
          </w:p>
        </w:tc>
        <w:tc>
          <w:tcPr>
            <w:tcW w:w="794" w:type="dxa"/>
          </w:tcPr>
          <w:p w:rsidR="00306408" w:rsidRPr="0095385C" w:rsidRDefault="00306408" w:rsidP="00044619">
            <w:pPr>
              <w:pStyle w:val="ConsPlusNormal"/>
              <w:rPr>
                <w:rFonts w:ascii="Times New Roman" w:hAnsi="Times New Roman" w:cs="Times New Roman"/>
              </w:rPr>
            </w:pPr>
            <w:r>
              <w:rPr>
                <w:rFonts w:ascii="Times New Roman" w:hAnsi="Times New Roman" w:cs="Times New Roman"/>
              </w:rPr>
              <w:t>5%</w:t>
            </w:r>
          </w:p>
        </w:tc>
        <w:tc>
          <w:tcPr>
            <w:tcW w:w="850" w:type="dxa"/>
          </w:tcPr>
          <w:p w:rsidR="00306408" w:rsidRPr="0095385C" w:rsidRDefault="00306408" w:rsidP="00044619">
            <w:pPr>
              <w:pStyle w:val="ConsPlusNormal"/>
              <w:rPr>
                <w:rFonts w:ascii="Times New Roman" w:hAnsi="Times New Roman" w:cs="Times New Roman"/>
              </w:rPr>
            </w:pPr>
          </w:p>
        </w:tc>
        <w:tc>
          <w:tcPr>
            <w:tcW w:w="850" w:type="dxa"/>
          </w:tcPr>
          <w:p w:rsidR="00306408" w:rsidRPr="0095385C" w:rsidRDefault="00306408" w:rsidP="00044619">
            <w:pPr>
              <w:pStyle w:val="ConsPlusNormal"/>
              <w:rPr>
                <w:rFonts w:ascii="Times New Roman" w:hAnsi="Times New Roman" w:cs="Times New Roman"/>
              </w:rPr>
            </w:pPr>
          </w:p>
        </w:tc>
      </w:tr>
      <w:tr w:rsidR="00306408" w:rsidRPr="0095385C" w:rsidTr="00044619">
        <w:tc>
          <w:tcPr>
            <w:tcW w:w="893" w:type="dxa"/>
          </w:tcPr>
          <w:p w:rsidR="00306408" w:rsidRPr="0095385C" w:rsidRDefault="00306408" w:rsidP="00044619">
            <w:pPr>
              <w:pStyle w:val="ConsPlusNormal"/>
              <w:rPr>
                <w:rFonts w:ascii="Times New Roman" w:hAnsi="Times New Roman" w:cs="Times New Roman"/>
              </w:rPr>
            </w:pPr>
          </w:p>
        </w:tc>
        <w:tc>
          <w:tcPr>
            <w:tcW w:w="1020" w:type="dxa"/>
          </w:tcPr>
          <w:p w:rsidR="00306408" w:rsidRPr="0095385C" w:rsidRDefault="007C5828" w:rsidP="00044619">
            <w:pPr>
              <w:pStyle w:val="ConsPlusNormal"/>
              <w:rPr>
                <w:rFonts w:ascii="Times New Roman" w:hAnsi="Times New Roman" w:cs="Times New Roman"/>
              </w:rPr>
            </w:pPr>
            <w:r w:rsidRPr="00325206">
              <w:rPr>
                <w:rFonts w:ascii="Times New Roman" w:hAnsi="Times New Roman"/>
                <w:color w:val="000000"/>
                <w:sz w:val="24"/>
                <w:szCs w:val="24"/>
              </w:rPr>
              <w:t>дополнительн</w:t>
            </w:r>
            <w:r>
              <w:rPr>
                <w:rFonts w:ascii="Times New Roman" w:hAnsi="Times New Roman"/>
                <w:color w:val="000000"/>
                <w:sz w:val="24"/>
                <w:szCs w:val="24"/>
              </w:rPr>
              <w:t>ая</w:t>
            </w:r>
            <w:r w:rsidRPr="00325206">
              <w:rPr>
                <w:rFonts w:ascii="Times New Roman" w:hAnsi="Times New Roman"/>
                <w:color w:val="000000"/>
                <w:sz w:val="24"/>
                <w:szCs w:val="24"/>
              </w:rPr>
              <w:t xml:space="preserve"> общеобразовательн</w:t>
            </w:r>
            <w:r>
              <w:rPr>
                <w:rFonts w:ascii="Times New Roman" w:hAnsi="Times New Roman"/>
                <w:color w:val="000000"/>
                <w:sz w:val="24"/>
                <w:szCs w:val="24"/>
              </w:rPr>
              <w:t>ая</w:t>
            </w:r>
            <w:r w:rsidRPr="00325206">
              <w:rPr>
                <w:rFonts w:ascii="Times New Roman" w:hAnsi="Times New Roman"/>
                <w:color w:val="000000"/>
                <w:sz w:val="24"/>
                <w:szCs w:val="24"/>
              </w:rPr>
              <w:t xml:space="preserve"> общеразвивающих программ</w:t>
            </w:r>
            <w:r>
              <w:rPr>
                <w:rFonts w:ascii="Times New Roman" w:hAnsi="Times New Roman"/>
                <w:color w:val="000000"/>
                <w:sz w:val="24"/>
                <w:szCs w:val="24"/>
              </w:rPr>
              <w:t>а</w:t>
            </w:r>
          </w:p>
        </w:tc>
        <w:tc>
          <w:tcPr>
            <w:tcW w:w="1020" w:type="dxa"/>
          </w:tcPr>
          <w:p w:rsidR="00306408" w:rsidRPr="0095385C" w:rsidRDefault="00306408" w:rsidP="00044619">
            <w:pPr>
              <w:pStyle w:val="ConsPlusNormal"/>
              <w:rPr>
                <w:rFonts w:ascii="Times New Roman" w:hAnsi="Times New Roman" w:cs="Times New Roman"/>
              </w:rPr>
            </w:pPr>
          </w:p>
        </w:tc>
        <w:tc>
          <w:tcPr>
            <w:tcW w:w="1020" w:type="dxa"/>
          </w:tcPr>
          <w:p w:rsidR="00306408" w:rsidRPr="0095385C" w:rsidRDefault="00306408" w:rsidP="00044619">
            <w:pPr>
              <w:pStyle w:val="ConsPlusNormal"/>
              <w:rPr>
                <w:rFonts w:ascii="Times New Roman" w:hAnsi="Times New Roman" w:cs="Times New Roman"/>
              </w:rPr>
            </w:pPr>
          </w:p>
        </w:tc>
        <w:tc>
          <w:tcPr>
            <w:tcW w:w="1020" w:type="dxa"/>
          </w:tcPr>
          <w:p w:rsidR="00306408" w:rsidRPr="0095385C" w:rsidRDefault="00306408" w:rsidP="00044619">
            <w:pPr>
              <w:pStyle w:val="ConsPlusNormal"/>
              <w:rPr>
                <w:rFonts w:ascii="Times New Roman" w:hAnsi="Times New Roman" w:cs="Times New Roman"/>
              </w:rPr>
            </w:pPr>
          </w:p>
        </w:tc>
        <w:tc>
          <w:tcPr>
            <w:tcW w:w="1020" w:type="dxa"/>
          </w:tcPr>
          <w:p w:rsidR="00306408" w:rsidRPr="0095385C" w:rsidRDefault="00306408" w:rsidP="00044619">
            <w:pPr>
              <w:pStyle w:val="ConsPlusNormal"/>
              <w:rPr>
                <w:rFonts w:ascii="Times New Roman" w:hAnsi="Times New Roman" w:cs="Times New Roman"/>
              </w:rPr>
            </w:pPr>
          </w:p>
        </w:tc>
        <w:tc>
          <w:tcPr>
            <w:tcW w:w="907" w:type="dxa"/>
          </w:tcPr>
          <w:p w:rsidR="00306408" w:rsidRDefault="00306408" w:rsidP="00044619">
            <w:pPr>
              <w:pStyle w:val="ConsPlusNormal"/>
              <w:rPr>
                <w:rFonts w:ascii="Times New Roman" w:hAnsi="Times New Roman"/>
                <w:color w:val="000000"/>
                <w:sz w:val="20"/>
              </w:rPr>
            </w:pPr>
            <w:proofErr w:type="spellStart"/>
            <w:r>
              <w:rPr>
                <w:rFonts w:ascii="Times New Roman" w:hAnsi="Times New Roman"/>
                <w:color w:val="0F243E"/>
                <w:sz w:val="18"/>
                <w:szCs w:val="18"/>
              </w:rPr>
              <w:t>Результативностьосвоения</w:t>
            </w:r>
            <w:proofErr w:type="spellEnd"/>
            <w:r>
              <w:rPr>
                <w:rFonts w:ascii="Times New Roman" w:hAnsi="Times New Roman"/>
                <w:color w:val="0F243E"/>
                <w:sz w:val="18"/>
                <w:szCs w:val="18"/>
              </w:rPr>
              <w:t xml:space="preserve"> воспитанниками образовательных программ</w:t>
            </w:r>
          </w:p>
        </w:tc>
        <w:tc>
          <w:tcPr>
            <w:tcW w:w="794" w:type="dxa"/>
          </w:tcPr>
          <w:p w:rsidR="00306408" w:rsidRPr="0095385C" w:rsidRDefault="00306408" w:rsidP="00044619">
            <w:pPr>
              <w:pStyle w:val="ConsPlusNormal"/>
              <w:rPr>
                <w:rFonts w:ascii="Times New Roman" w:hAnsi="Times New Roman" w:cs="Times New Roman"/>
              </w:rPr>
            </w:pPr>
            <w:r>
              <w:rPr>
                <w:rFonts w:ascii="Times New Roman" w:hAnsi="Times New Roman" w:cs="Times New Roman"/>
              </w:rPr>
              <w:t>процент</w:t>
            </w:r>
          </w:p>
        </w:tc>
        <w:tc>
          <w:tcPr>
            <w:tcW w:w="794" w:type="dxa"/>
          </w:tcPr>
          <w:p w:rsidR="00306408" w:rsidRPr="0095385C" w:rsidRDefault="00306408" w:rsidP="00044619">
            <w:pPr>
              <w:pStyle w:val="ConsPlusNormal"/>
              <w:rPr>
                <w:rFonts w:ascii="Times New Roman" w:hAnsi="Times New Roman" w:cs="Times New Roman"/>
              </w:rPr>
            </w:pPr>
          </w:p>
        </w:tc>
        <w:tc>
          <w:tcPr>
            <w:tcW w:w="907" w:type="dxa"/>
          </w:tcPr>
          <w:p w:rsidR="00306408" w:rsidRPr="0095385C" w:rsidRDefault="00306408" w:rsidP="00044619">
            <w:pPr>
              <w:pStyle w:val="ConsPlusNormal"/>
              <w:rPr>
                <w:rFonts w:ascii="Times New Roman" w:hAnsi="Times New Roman" w:cs="Times New Roman"/>
              </w:rPr>
            </w:pPr>
            <w:r>
              <w:rPr>
                <w:rFonts w:ascii="Times New Roman" w:hAnsi="Times New Roman" w:cs="Times New Roman"/>
              </w:rPr>
              <w:t>100</w:t>
            </w:r>
          </w:p>
        </w:tc>
        <w:tc>
          <w:tcPr>
            <w:tcW w:w="907" w:type="dxa"/>
          </w:tcPr>
          <w:p w:rsidR="00306408" w:rsidRPr="0095385C" w:rsidRDefault="00306408" w:rsidP="00044619">
            <w:pPr>
              <w:pStyle w:val="ConsPlusNormal"/>
              <w:rPr>
                <w:rFonts w:ascii="Times New Roman" w:hAnsi="Times New Roman" w:cs="Times New Roman"/>
              </w:rPr>
            </w:pPr>
            <w:r>
              <w:rPr>
                <w:rFonts w:ascii="Times New Roman" w:hAnsi="Times New Roman" w:cs="Times New Roman"/>
              </w:rPr>
              <w:t>100</w:t>
            </w:r>
          </w:p>
        </w:tc>
        <w:tc>
          <w:tcPr>
            <w:tcW w:w="794" w:type="dxa"/>
          </w:tcPr>
          <w:p w:rsidR="00306408" w:rsidRPr="0095385C" w:rsidRDefault="00306408" w:rsidP="00044619">
            <w:pPr>
              <w:pStyle w:val="ConsPlusNormal"/>
              <w:rPr>
                <w:rFonts w:ascii="Times New Roman" w:hAnsi="Times New Roman" w:cs="Times New Roman"/>
              </w:rPr>
            </w:pPr>
            <w:r>
              <w:rPr>
                <w:rFonts w:ascii="Times New Roman" w:hAnsi="Times New Roman" w:cs="Times New Roman"/>
              </w:rPr>
              <w:t>100</w:t>
            </w:r>
          </w:p>
        </w:tc>
        <w:tc>
          <w:tcPr>
            <w:tcW w:w="794" w:type="dxa"/>
          </w:tcPr>
          <w:p w:rsidR="00306408" w:rsidRPr="0095385C" w:rsidRDefault="00306408" w:rsidP="00044619">
            <w:pPr>
              <w:pStyle w:val="ConsPlusNormal"/>
              <w:rPr>
                <w:rFonts w:ascii="Times New Roman" w:hAnsi="Times New Roman" w:cs="Times New Roman"/>
              </w:rPr>
            </w:pPr>
            <w:r>
              <w:rPr>
                <w:rFonts w:ascii="Times New Roman" w:hAnsi="Times New Roman" w:cs="Times New Roman"/>
              </w:rPr>
              <w:t>5%</w:t>
            </w:r>
          </w:p>
        </w:tc>
        <w:tc>
          <w:tcPr>
            <w:tcW w:w="850" w:type="dxa"/>
          </w:tcPr>
          <w:p w:rsidR="00306408" w:rsidRPr="0095385C" w:rsidRDefault="00306408" w:rsidP="00044619">
            <w:pPr>
              <w:pStyle w:val="ConsPlusNormal"/>
              <w:rPr>
                <w:rFonts w:ascii="Times New Roman" w:hAnsi="Times New Roman" w:cs="Times New Roman"/>
              </w:rPr>
            </w:pPr>
          </w:p>
        </w:tc>
        <w:tc>
          <w:tcPr>
            <w:tcW w:w="850" w:type="dxa"/>
          </w:tcPr>
          <w:p w:rsidR="00306408" w:rsidRPr="0095385C" w:rsidRDefault="00306408" w:rsidP="00044619">
            <w:pPr>
              <w:pStyle w:val="ConsPlusNormal"/>
              <w:rPr>
                <w:rFonts w:ascii="Times New Roman" w:hAnsi="Times New Roman" w:cs="Times New Roman"/>
              </w:rPr>
            </w:pPr>
          </w:p>
        </w:tc>
      </w:tr>
      <w:tr w:rsidR="00610D24" w:rsidRPr="0095385C" w:rsidTr="00044619">
        <w:tc>
          <w:tcPr>
            <w:tcW w:w="893" w:type="dxa"/>
          </w:tcPr>
          <w:p w:rsidR="00610D24" w:rsidRPr="0095385C" w:rsidRDefault="00610D24" w:rsidP="00044619">
            <w:pPr>
              <w:pStyle w:val="ConsPlusNormal"/>
              <w:rPr>
                <w:rFonts w:ascii="Times New Roman" w:hAnsi="Times New Roman" w:cs="Times New Roman"/>
              </w:rPr>
            </w:pPr>
          </w:p>
        </w:tc>
        <w:tc>
          <w:tcPr>
            <w:tcW w:w="1020" w:type="dxa"/>
          </w:tcPr>
          <w:p w:rsidR="00610D24" w:rsidRPr="0095385C" w:rsidRDefault="00610D24" w:rsidP="00044619">
            <w:pPr>
              <w:pStyle w:val="ConsPlusNormal"/>
              <w:rPr>
                <w:rFonts w:ascii="Times New Roman" w:hAnsi="Times New Roman" w:cs="Times New Roman"/>
              </w:rPr>
            </w:pPr>
          </w:p>
        </w:tc>
        <w:tc>
          <w:tcPr>
            <w:tcW w:w="1020" w:type="dxa"/>
          </w:tcPr>
          <w:p w:rsidR="00610D24" w:rsidRPr="0095385C" w:rsidRDefault="00610D24" w:rsidP="00044619">
            <w:pPr>
              <w:pStyle w:val="ConsPlusNormal"/>
              <w:rPr>
                <w:rFonts w:ascii="Times New Roman" w:hAnsi="Times New Roman" w:cs="Times New Roman"/>
              </w:rPr>
            </w:pPr>
          </w:p>
        </w:tc>
        <w:tc>
          <w:tcPr>
            <w:tcW w:w="1020" w:type="dxa"/>
          </w:tcPr>
          <w:p w:rsidR="00610D24" w:rsidRPr="0095385C" w:rsidRDefault="00610D24" w:rsidP="00044619">
            <w:pPr>
              <w:pStyle w:val="ConsPlusNormal"/>
              <w:rPr>
                <w:rFonts w:ascii="Times New Roman" w:hAnsi="Times New Roman" w:cs="Times New Roman"/>
              </w:rPr>
            </w:pPr>
          </w:p>
        </w:tc>
        <w:tc>
          <w:tcPr>
            <w:tcW w:w="1020" w:type="dxa"/>
          </w:tcPr>
          <w:p w:rsidR="00610D24" w:rsidRPr="0095385C" w:rsidRDefault="00610D24" w:rsidP="00044619">
            <w:pPr>
              <w:pStyle w:val="ConsPlusNormal"/>
              <w:rPr>
                <w:rFonts w:ascii="Times New Roman" w:hAnsi="Times New Roman" w:cs="Times New Roman"/>
              </w:rPr>
            </w:pPr>
            <w:r>
              <w:rPr>
                <w:rFonts w:ascii="Times New Roman" w:hAnsi="Times New Roman" w:cs="Times New Roman"/>
              </w:rPr>
              <w:t>очная</w:t>
            </w:r>
          </w:p>
        </w:tc>
        <w:tc>
          <w:tcPr>
            <w:tcW w:w="1020" w:type="dxa"/>
          </w:tcPr>
          <w:p w:rsidR="00610D24" w:rsidRPr="0095385C" w:rsidRDefault="00610D24" w:rsidP="00044619">
            <w:pPr>
              <w:pStyle w:val="ConsPlusNormal"/>
              <w:rPr>
                <w:rFonts w:ascii="Times New Roman" w:hAnsi="Times New Roman" w:cs="Times New Roman"/>
              </w:rPr>
            </w:pPr>
          </w:p>
        </w:tc>
        <w:tc>
          <w:tcPr>
            <w:tcW w:w="907" w:type="dxa"/>
          </w:tcPr>
          <w:p w:rsidR="00610D24" w:rsidRDefault="00610D24" w:rsidP="00044619">
            <w:pPr>
              <w:pStyle w:val="ConsPlusNormal"/>
              <w:rPr>
                <w:rFonts w:ascii="Times New Roman" w:hAnsi="Times New Roman"/>
                <w:color w:val="000000"/>
                <w:sz w:val="20"/>
              </w:rPr>
            </w:pPr>
            <w:r>
              <w:rPr>
                <w:rFonts w:ascii="Times New Roman" w:hAnsi="Times New Roman"/>
                <w:color w:val="0F243E"/>
                <w:sz w:val="18"/>
                <w:szCs w:val="18"/>
              </w:rPr>
              <w:t>Исполнение Указа Президента РФ в части исполнения повышения заработной платы педагогическим работникам</w:t>
            </w:r>
          </w:p>
        </w:tc>
        <w:tc>
          <w:tcPr>
            <w:tcW w:w="794" w:type="dxa"/>
          </w:tcPr>
          <w:p w:rsidR="00610D24" w:rsidRPr="0095385C" w:rsidRDefault="00610D24" w:rsidP="00044619">
            <w:pPr>
              <w:pStyle w:val="ConsPlusNormal"/>
              <w:rPr>
                <w:rFonts w:ascii="Times New Roman" w:hAnsi="Times New Roman" w:cs="Times New Roman"/>
              </w:rPr>
            </w:pPr>
            <w:proofErr w:type="spellStart"/>
            <w:r>
              <w:rPr>
                <w:rFonts w:ascii="Times New Roman" w:hAnsi="Times New Roman" w:cs="Times New Roman"/>
              </w:rPr>
              <w:t>руб</w:t>
            </w:r>
            <w:proofErr w:type="spellEnd"/>
          </w:p>
        </w:tc>
        <w:tc>
          <w:tcPr>
            <w:tcW w:w="794" w:type="dxa"/>
          </w:tcPr>
          <w:p w:rsidR="00610D24" w:rsidRPr="0095385C" w:rsidRDefault="00610D24" w:rsidP="00044619">
            <w:pPr>
              <w:pStyle w:val="ConsPlusNormal"/>
              <w:rPr>
                <w:rFonts w:ascii="Times New Roman" w:hAnsi="Times New Roman" w:cs="Times New Roman"/>
              </w:rPr>
            </w:pPr>
          </w:p>
        </w:tc>
        <w:tc>
          <w:tcPr>
            <w:tcW w:w="907" w:type="dxa"/>
          </w:tcPr>
          <w:p w:rsidR="00610D24" w:rsidRDefault="00610D24">
            <w:r w:rsidRPr="00114EA0">
              <w:rPr>
                <w:rFonts w:ascii="Times New Roman" w:hAnsi="Times New Roman"/>
              </w:rPr>
              <w:t>41502</w:t>
            </w:r>
          </w:p>
        </w:tc>
        <w:tc>
          <w:tcPr>
            <w:tcW w:w="907" w:type="dxa"/>
          </w:tcPr>
          <w:p w:rsidR="00610D24" w:rsidRDefault="00610D24">
            <w:r w:rsidRPr="00114EA0">
              <w:rPr>
                <w:rFonts w:ascii="Times New Roman" w:hAnsi="Times New Roman"/>
              </w:rPr>
              <w:t>41502</w:t>
            </w:r>
          </w:p>
        </w:tc>
        <w:tc>
          <w:tcPr>
            <w:tcW w:w="794" w:type="dxa"/>
          </w:tcPr>
          <w:p w:rsidR="00610D24" w:rsidRPr="0095385C" w:rsidRDefault="00610D24" w:rsidP="00044619">
            <w:pPr>
              <w:pStyle w:val="ConsPlusNormal"/>
              <w:rPr>
                <w:rFonts w:ascii="Times New Roman" w:hAnsi="Times New Roman" w:cs="Times New Roman"/>
              </w:rPr>
            </w:pPr>
            <w:r>
              <w:rPr>
                <w:rFonts w:ascii="Times New Roman" w:hAnsi="Times New Roman" w:cs="Times New Roman"/>
              </w:rPr>
              <w:t>41502</w:t>
            </w:r>
          </w:p>
        </w:tc>
        <w:tc>
          <w:tcPr>
            <w:tcW w:w="794" w:type="dxa"/>
          </w:tcPr>
          <w:p w:rsidR="00610D24" w:rsidRPr="0095385C" w:rsidRDefault="00610D24" w:rsidP="00044619">
            <w:pPr>
              <w:pStyle w:val="ConsPlusNormal"/>
              <w:rPr>
                <w:rFonts w:ascii="Times New Roman" w:hAnsi="Times New Roman" w:cs="Times New Roman"/>
              </w:rPr>
            </w:pPr>
          </w:p>
        </w:tc>
        <w:tc>
          <w:tcPr>
            <w:tcW w:w="850" w:type="dxa"/>
          </w:tcPr>
          <w:p w:rsidR="00610D24" w:rsidRPr="0095385C" w:rsidRDefault="00610D24" w:rsidP="00044619">
            <w:pPr>
              <w:pStyle w:val="ConsPlusNormal"/>
              <w:rPr>
                <w:rFonts w:ascii="Times New Roman" w:hAnsi="Times New Roman" w:cs="Times New Roman"/>
              </w:rPr>
            </w:pPr>
          </w:p>
        </w:tc>
        <w:tc>
          <w:tcPr>
            <w:tcW w:w="850" w:type="dxa"/>
          </w:tcPr>
          <w:p w:rsidR="00610D24" w:rsidRPr="0095385C" w:rsidRDefault="00610D24" w:rsidP="00044619">
            <w:pPr>
              <w:pStyle w:val="ConsPlusNormal"/>
              <w:rPr>
                <w:rFonts w:ascii="Times New Roman" w:hAnsi="Times New Roman" w:cs="Times New Roman"/>
              </w:rPr>
            </w:pPr>
          </w:p>
        </w:tc>
      </w:tr>
      <w:tr w:rsidR="00AD29FB" w:rsidRPr="0095385C" w:rsidTr="00044619">
        <w:tc>
          <w:tcPr>
            <w:tcW w:w="893" w:type="dxa"/>
          </w:tcPr>
          <w:p w:rsidR="00AD29FB" w:rsidRPr="0095385C" w:rsidRDefault="00AD29FB" w:rsidP="00044619">
            <w:pPr>
              <w:pStyle w:val="ConsPlusNormal"/>
              <w:rPr>
                <w:rFonts w:ascii="Times New Roman" w:hAnsi="Times New Roman" w:cs="Times New Roman"/>
              </w:rPr>
            </w:pPr>
          </w:p>
        </w:tc>
        <w:tc>
          <w:tcPr>
            <w:tcW w:w="1020" w:type="dxa"/>
          </w:tcPr>
          <w:p w:rsidR="00AD29FB" w:rsidRPr="0095385C" w:rsidRDefault="007C5828" w:rsidP="00044619">
            <w:pPr>
              <w:pStyle w:val="ConsPlusNormal"/>
              <w:rPr>
                <w:rFonts w:ascii="Times New Roman" w:hAnsi="Times New Roman" w:cs="Times New Roman"/>
              </w:rPr>
            </w:pPr>
            <w:r w:rsidRPr="00325206">
              <w:rPr>
                <w:rFonts w:ascii="Times New Roman" w:hAnsi="Times New Roman"/>
                <w:color w:val="000000"/>
                <w:sz w:val="24"/>
                <w:szCs w:val="24"/>
              </w:rPr>
              <w:t>дополнительн</w:t>
            </w:r>
            <w:r>
              <w:rPr>
                <w:rFonts w:ascii="Times New Roman" w:hAnsi="Times New Roman"/>
                <w:color w:val="000000"/>
                <w:sz w:val="24"/>
                <w:szCs w:val="24"/>
              </w:rPr>
              <w:t>ая</w:t>
            </w:r>
            <w:r w:rsidRPr="00325206">
              <w:rPr>
                <w:rFonts w:ascii="Times New Roman" w:hAnsi="Times New Roman"/>
                <w:color w:val="000000"/>
                <w:sz w:val="24"/>
                <w:szCs w:val="24"/>
              </w:rPr>
              <w:lastRenderedPageBreak/>
              <w:t>общеобразовательн</w:t>
            </w:r>
            <w:r>
              <w:rPr>
                <w:rFonts w:ascii="Times New Roman" w:hAnsi="Times New Roman"/>
                <w:color w:val="000000"/>
                <w:sz w:val="24"/>
                <w:szCs w:val="24"/>
              </w:rPr>
              <w:t>ая</w:t>
            </w:r>
            <w:r w:rsidRPr="00325206">
              <w:rPr>
                <w:rFonts w:ascii="Times New Roman" w:hAnsi="Times New Roman"/>
                <w:color w:val="000000"/>
                <w:sz w:val="24"/>
                <w:szCs w:val="24"/>
              </w:rPr>
              <w:t xml:space="preserve"> общеразвивающих программ</w:t>
            </w:r>
            <w:r>
              <w:rPr>
                <w:rFonts w:ascii="Times New Roman" w:hAnsi="Times New Roman"/>
                <w:color w:val="000000"/>
                <w:sz w:val="24"/>
                <w:szCs w:val="24"/>
              </w:rPr>
              <w:t>а</w:t>
            </w:r>
          </w:p>
        </w:tc>
        <w:tc>
          <w:tcPr>
            <w:tcW w:w="1020" w:type="dxa"/>
          </w:tcPr>
          <w:p w:rsidR="00AD29FB" w:rsidRPr="0095385C" w:rsidRDefault="00AD29FB" w:rsidP="00044619">
            <w:pPr>
              <w:pStyle w:val="ConsPlusNormal"/>
              <w:rPr>
                <w:rFonts w:ascii="Times New Roman" w:hAnsi="Times New Roman" w:cs="Times New Roman"/>
              </w:rPr>
            </w:pPr>
          </w:p>
        </w:tc>
        <w:tc>
          <w:tcPr>
            <w:tcW w:w="1020" w:type="dxa"/>
          </w:tcPr>
          <w:p w:rsidR="00AD29FB" w:rsidRPr="0095385C" w:rsidRDefault="00AD29FB" w:rsidP="00044619">
            <w:pPr>
              <w:pStyle w:val="ConsPlusNormal"/>
              <w:rPr>
                <w:rFonts w:ascii="Times New Roman" w:hAnsi="Times New Roman" w:cs="Times New Roman"/>
              </w:rPr>
            </w:pPr>
          </w:p>
        </w:tc>
        <w:tc>
          <w:tcPr>
            <w:tcW w:w="1020" w:type="dxa"/>
          </w:tcPr>
          <w:p w:rsidR="00AD29FB" w:rsidRPr="0095385C" w:rsidRDefault="007C5828" w:rsidP="00044619">
            <w:pPr>
              <w:pStyle w:val="ConsPlusNormal"/>
              <w:rPr>
                <w:rFonts w:ascii="Times New Roman" w:hAnsi="Times New Roman" w:cs="Times New Roman"/>
              </w:rPr>
            </w:pPr>
            <w:r>
              <w:rPr>
                <w:rFonts w:ascii="Times New Roman" w:hAnsi="Times New Roman" w:cs="Times New Roman"/>
              </w:rPr>
              <w:t>Очно-заочная</w:t>
            </w:r>
          </w:p>
        </w:tc>
        <w:tc>
          <w:tcPr>
            <w:tcW w:w="1020" w:type="dxa"/>
          </w:tcPr>
          <w:p w:rsidR="00AD29FB" w:rsidRPr="0095385C" w:rsidRDefault="00AD29FB" w:rsidP="00044619">
            <w:pPr>
              <w:pStyle w:val="ConsPlusNormal"/>
              <w:rPr>
                <w:rFonts w:ascii="Times New Roman" w:hAnsi="Times New Roman" w:cs="Times New Roman"/>
              </w:rPr>
            </w:pPr>
          </w:p>
        </w:tc>
        <w:tc>
          <w:tcPr>
            <w:tcW w:w="907" w:type="dxa"/>
          </w:tcPr>
          <w:p w:rsidR="00AD29FB" w:rsidRDefault="00306408" w:rsidP="00044619">
            <w:pPr>
              <w:pStyle w:val="ConsPlusNormal"/>
              <w:rPr>
                <w:rFonts w:ascii="Times New Roman" w:hAnsi="Times New Roman"/>
                <w:color w:val="000000"/>
                <w:sz w:val="20"/>
              </w:rPr>
            </w:pPr>
            <w:r>
              <w:rPr>
                <w:rFonts w:ascii="Times New Roman" w:hAnsi="Times New Roman"/>
                <w:color w:val="0F243E"/>
                <w:sz w:val="18"/>
                <w:szCs w:val="18"/>
              </w:rPr>
              <w:t xml:space="preserve">Количество учащихся </w:t>
            </w:r>
            <w:r>
              <w:rPr>
                <w:rFonts w:ascii="Times New Roman" w:hAnsi="Times New Roman"/>
                <w:color w:val="0F243E"/>
                <w:sz w:val="18"/>
                <w:szCs w:val="18"/>
              </w:rPr>
              <w:lastRenderedPageBreak/>
              <w:t xml:space="preserve">участвующих в городских, областных и </w:t>
            </w:r>
            <w:proofErr w:type="spellStart"/>
            <w:r>
              <w:rPr>
                <w:rFonts w:ascii="Times New Roman" w:hAnsi="Times New Roman"/>
                <w:color w:val="0F243E"/>
                <w:sz w:val="18"/>
                <w:szCs w:val="18"/>
              </w:rPr>
              <w:t>др</w:t>
            </w:r>
            <w:proofErr w:type="spellEnd"/>
            <w:r>
              <w:rPr>
                <w:rFonts w:ascii="Times New Roman" w:hAnsi="Times New Roman"/>
                <w:color w:val="0F243E"/>
                <w:sz w:val="18"/>
                <w:szCs w:val="18"/>
              </w:rPr>
              <w:t xml:space="preserve"> конкурсах</w:t>
            </w:r>
          </w:p>
        </w:tc>
        <w:tc>
          <w:tcPr>
            <w:tcW w:w="794" w:type="dxa"/>
          </w:tcPr>
          <w:p w:rsidR="00AD29FB" w:rsidRPr="0095385C" w:rsidRDefault="00AD29FB" w:rsidP="00044619">
            <w:pPr>
              <w:pStyle w:val="ConsPlusNormal"/>
              <w:rPr>
                <w:rFonts w:ascii="Times New Roman" w:hAnsi="Times New Roman" w:cs="Times New Roman"/>
              </w:rPr>
            </w:pPr>
          </w:p>
        </w:tc>
        <w:tc>
          <w:tcPr>
            <w:tcW w:w="794" w:type="dxa"/>
          </w:tcPr>
          <w:p w:rsidR="00AD29FB" w:rsidRPr="0095385C" w:rsidRDefault="00AD29FB" w:rsidP="00044619">
            <w:pPr>
              <w:pStyle w:val="ConsPlusNormal"/>
              <w:rPr>
                <w:rFonts w:ascii="Times New Roman" w:hAnsi="Times New Roman" w:cs="Times New Roman"/>
              </w:rPr>
            </w:pPr>
          </w:p>
        </w:tc>
        <w:tc>
          <w:tcPr>
            <w:tcW w:w="907" w:type="dxa"/>
          </w:tcPr>
          <w:p w:rsidR="00AD29FB" w:rsidRPr="0095385C" w:rsidRDefault="007C5828" w:rsidP="00044619">
            <w:pPr>
              <w:pStyle w:val="ConsPlusNormal"/>
              <w:rPr>
                <w:rFonts w:ascii="Times New Roman" w:hAnsi="Times New Roman" w:cs="Times New Roman"/>
              </w:rPr>
            </w:pPr>
            <w:r>
              <w:rPr>
                <w:rFonts w:ascii="Times New Roman" w:hAnsi="Times New Roman" w:cs="Times New Roman"/>
              </w:rPr>
              <w:t>500</w:t>
            </w:r>
          </w:p>
        </w:tc>
        <w:tc>
          <w:tcPr>
            <w:tcW w:w="907" w:type="dxa"/>
          </w:tcPr>
          <w:p w:rsidR="00AD29FB" w:rsidRPr="0095385C" w:rsidRDefault="007C5828" w:rsidP="00044619">
            <w:pPr>
              <w:pStyle w:val="ConsPlusNormal"/>
              <w:rPr>
                <w:rFonts w:ascii="Times New Roman" w:hAnsi="Times New Roman" w:cs="Times New Roman"/>
              </w:rPr>
            </w:pPr>
            <w:r>
              <w:rPr>
                <w:rFonts w:ascii="Times New Roman" w:hAnsi="Times New Roman" w:cs="Times New Roman"/>
              </w:rPr>
              <w:t>500</w:t>
            </w:r>
          </w:p>
        </w:tc>
        <w:tc>
          <w:tcPr>
            <w:tcW w:w="794" w:type="dxa"/>
          </w:tcPr>
          <w:p w:rsidR="00AD29FB" w:rsidRPr="0095385C" w:rsidRDefault="001B1C26" w:rsidP="00044619">
            <w:pPr>
              <w:pStyle w:val="ConsPlusNormal"/>
              <w:rPr>
                <w:rFonts w:ascii="Times New Roman" w:hAnsi="Times New Roman" w:cs="Times New Roman"/>
              </w:rPr>
            </w:pPr>
            <w:r>
              <w:rPr>
                <w:rFonts w:ascii="Times New Roman" w:hAnsi="Times New Roman" w:cs="Times New Roman"/>
              </w:rPr>
              <w:t>507</w:t>
            </w:r>
          </w:p>
        </w:tc>
        <w:tc>
          <w:tcPr>
            <w:tcW w:w="794" w:type="dxa"/>
          </w:tcPr>
          <w:p w:rsidR="00AD29FB" w:rsidRPr="0095385C" w:rsidRDefault="00AD29FB" w:rsidP="00044619">
            <w:pPr>
              <w:pStyle w:val="ConsPlusNormal"/>
              <w:rPr>
                <w:rFonts w:ascii="Times New Roman" w:hAnsi="Times New Roman" w:cs="Times New Roman"/>
              </w:rPr>
            </w:pPr>
          </w:p>
        </w:tc>
        <w:tc>
          <w:tcPr>
            <w:tcW w:w="850" w:type="dxa"/>
          </w:tcPr>
          <w:p w:rsidR="00AD29FB" w:rsidRPr="0095385C" w:rsidRDefault="00AD29FB" w:rsidP="00044619">
            <w:pPr>
              <w:pStyle w:val="ConsPlusNormal"/>
              <w:rPr>
                <w:rFonts w:ascii="Times New Roman" w:hAnsi="Times New Roman" w:cs="Times New Roman"/>
              </w:rPr>
            </w:pPr>
          </w:p>
        </w:tc>
        <w:tc>
          <w:tcPr>
            <w:tcW w:w="850" w:type="dxa"/>
          </w:tcPr>
          <w:p w:rsidR="00AD29FB" w:rsidRPr="0095385C" w:rsidRDefault="00AD29FB" w:rsidP="00044619">
            <w:pPr>
              <w:pStyle w:val="ConsPlusNormal"/>
              <w:rPr>
                <w:rFonts w:ascii="Times New Roman" w:hAnsi="Times New Roman" w:cs="Times New Roman"/>
              </w:rPr>
            </w:pPr>
          </w:p>
        </w:tc>
      </w:tr>
      <w:tr w:rsidR="00AD29FB" w:rsidRPr="0095385C" w:rsidTr="00044619">
        <w:tc>
          <w:tcPr>
            <w:tcW w:w="893" w:type="dxa"/>
          </w:tcPr>
          <w:p w:rsidR="00AD29FB" w:rsidRPr="0095385C" w:rsidRDefault="00AD29FB" w:rsidP="00044619">
            <w:pPr>
              <w:pStyle w:val="ConsPlusNormal"/>
              <w:rPr>
                <w:rFonts w:ascii="Times New Roman" w:hAnsi="Times New Roman" w:cs="Times New Roman"/>
              </w:rPr>
            </w:pPr>
          </w:p>
        </w:tc>
        <w:tc>
          <w:tcPr>
            <w:tcW w:w="1020" w:type="dxa"/>
          </w:tcPr>
          <w:p w:rsidR="00AD29FB" w:rsidRPr="0095385C" w:rsidRDefault="007C5828" w:rsidP="00044619">
            <w:pPr>
              <w:pStyle w:val="ConsPlusNormal"/>
              <w:rPr>
                <w:rFonts w:ascii="Times New Roman" w:hAnsi="Times New Roman" w:cs="Times New Roman"/>
              </w:rPr>
            </w:pPr>
            <w:r w:rsidRPr="00325206">
              <w:rPr>
                <w:rFonts w:ascii="Times New Roman" w:hAnsi="Times New Roman"/>
                <w:color w:val="000000"/>
                <w:sz w:val="24"/>
                <w:szCs w:val="24"/>
              </w:rPr>
              <w:t>дополнительн</w:t>
            </w:r>
            <w:r>
              <w:rPr>
                <w:rFonts w:ascii="Times New Roman" w:hAnsi="Times New Roman"/>
                <w:color w:val="000000"/>
                <w:sz w:val="24"/>
                <w:szCs w:val="24"/>
              </w:rPr>
              <w:t>ая</w:t>
            </w:r>
            <w:r w:rsidRPr="00325206">
              <w:rPr>
                <w:rFonts w:ascii="Times New Roman" w:hAnsi="Times New Roman"/>
                <w:color w:val="000000"/>
                <w:sz w:val="24"/>
                <w:szCs w:val="24"/>
              </w:rPr>
              <w:t xml:space="preserve"> общеобразовательн</w:t>
            </w:r>
            <w:r>
              <w:rPr>
                <w:rFonts w:ascii="Times New Roman" w:hAnsi="Times New Roman"/>
                <w:color w:val="000000"/>
                <w:sz w:val="24"/>
                <w:szCs w:val="24"/>
              </w:rPr>
              <w:t>ая</w:t>
            </w:r>
            <w:r w:rsidRPr="00325206">
              <w:rPr>
                <w:rFonts w:ascii="Times New Roman" w:hAnsi="Times New Roman"/>
                <w:color w:val="000000"/>
                <w:sz w:val="24"/>
                <w:szCs w:val="24"/>
              </w:rPr>
              <w:t xml:space="preserve"> общеразвивающих программ</w:t>
            </w:r>
            <w:r>
              <w:rPr>
                <w:rFonts w:ascii="Times New Roman" w:hAnsi="Times New Roman"/>
                <w:color w:val="000000"/>
                <w:sz w:val="24"/>
                <w:szCs w:val="24"/>
              </w:rPr>
              <w:t>а</w:t>
            </w:r>
          </w:p>
        </w:tc>
        <w:tc>
          <w:tcPr>
            <w:tcW w:w="1020" w:type="dxa"/>
          </w:tcPr>
          <w:p w:rsidR="00AD29FB" w:rsidRPr="0095385C" w:rsidRDefault="00AD29FB" w:rsidP="00044619">
            <w:pPr>
              <w:pStyle w:val="ConsPlusNormal"/>
              <w:rPr>
                <w:rFonts w:ascii="Times New Roman" w:hAnsi="Times New Roman" w:cs="Times New Roman"/>
              </w:rPr>
            </w:pPr>
          </w:p>
        </w:tc>
        <w:tc>
          <w:tcPr>
            <w:tcW w:w="1020" w:type="dxa"/>
          </w:tcPr>
          <w:p w:rsidR="00AD29FB" w:rsidRPr="0095385C" w:rsidRDefault="00AD29FB" w:rsidP="00044619">
            <w:pPr>
              <w:pStyle w:val="ConsPlusNormal"/>
              <w:rPr>
                <w:rFonts w:ascii="Times New Roman" w:hAnsi="Times New Roman" w:cs="Times New Roman"/>
              </w:rPr>
            </w:pPr>
          </w:p>
        </w:tc>
        <w:tc>
          <w:tcPr>
            <w:tcW w:w="1020" w:type="dxa"/>
          </w:tcPr>
          <w:p w:rsidR="00AD29FB" w:rsidRPr="0095385C" w:rsidRDefault="00610D24" w:rsidP="00044619">
            <w:pPr>
              <w:pStyle w:val="ConsPlusNormal"/>
              <w:rPr>
                <w:rFonts w:ascii="Times New Roman" w:hAnsi="Times New Roman" w:cs="Times New Roman"/>
              </w:rPr>
            </w:pPr>
            <w:r>
              <w:rPr>
                <w:rFonts w:ascii="Times New Roman" w:hAnsi="Times New Roman" w:cs="Times New Roman"/>
              </w:rPr>
              <w:t>Очно-заочная</w:t>
            </w:r>
          </w:p>
        </w:tc>
        <w:tc>
          <w:tcPr>
            <w:tcW w:w="1020" w:type="dxa"/>
          </w:tcPr>
          <w:p w:rsidR="00AD29FB" w:rsidRPr="0095385C" w:rsidRDefault="00AD29FB" w:rsidP="00044619">
            <w:pPr>
              <w:pStyle w:val="ConsPlusNormal"/>
              <w:rPr>
                <w:rFonts w:ascii="Times New Roman" w:hAnsi="Times New Roman" w:cs="Times New Roman"/>
              </w:rPr>
            </w:pPr>
          </w:p>
        </w:tc>
        <w:tc>
          <w:tcPr>
            <w:tcW w:w="907" w:type="dxa"/>
          </w:tcPr>
          <w:p w:rsidR="00AD29FB" w:rsidRDefault="00306408" w:rsidP="00044619">
            <w:pPr>
              <w:pStyle w:val="ConsPlusNormal"/>
              <w:rPr>
                <w:rFonts w:ascii="Times New Roman" w:hAnsi="Times New Roman"/>
                <w:color w:val="000000"/>
                <w:sz w:val="20"/>
              </w:rPr>
            </w:pPr>
            <w:r>
              <w:rPr>
                <w:rFonts w:ascii="Times New Roman" w:hAnsi="Times New Roman"/>
                <w:color w:val="0F243E"/>
                <w:sz w:val="18"/>
                <w:szCs w:val="18"/>
              </w:rPr>
              <w:t xml:space="preserve">Число участников (призеров) районных областных, Российских </w:t>
            </w:r>
            <w:proofErr w:type="gramStart"/>
            <w:r>
              <w:rPr>
                <w:rFonts w:ascii="Times New Roman" w:hAnsi="Times New Roman"/>
                <w:color w:val="0F243E"/>
                <w:sz w:val="18"/>
                <w:szCs w:val="18"/>
              </w:rPr>
              <w:t>соревнованиях ,конкурсах</w:t>
            </w:r>
            <w:proofErr w:type="gramEnd"/>
            <w:r>
              <w:rPr>
                <w:rFonts w:ascii="Times New Roman" w:hAnsi="Times New Roman"/>
                <w:color w:val="0F243E"/>
                <w:sz w:val="18"/>
                <w:szCs w:val="18"/>
              </w:rPr>
              <w:t>, показах</w:t>
            </w:r>
          </w:p>
        </w:tc>
        <w:tc>
          <w:tcPr>
            <w:tcW w:w="794" w:type="dxa"/>
          </w:tcPr>
          <w:p w:rsidR="00AD29FB" w:rsidRPr="0095385C" w:rsidRDefault="00AD29FB" w:rsidP="00044619">
            <w:pPr>
              <w:pStyle w:val="ConsPlusNormal"/>
              <w:rPr>
                <w:rFonts w:ascii="Times New Roman" w:hAnsi="Times New Roman" w:cs="Times New Roman"/>
              </w:rPr>
            </w:pPr>
          </w:p>
        </w:tc>
        <w:tc>
          <w:tcPr>
            <w:tcW w:w="794" w:type="dxa"/>
          </w:tcPr>
          <w:p w:rsidR="00AD29FB" w:rsidRPr="0095385C" w:rsidRDefault="00AD29FB" w:rsidP="00044619">
            <w:pPr>
              <w:pStyle w:val="ConsPlusNormal"/>
              <w:rPr>
                <w:rFonts w:ascii="Times New Roman" w:hAnsi="Times New Roman" w:cs="Times New Roman"/>
              </w:rPr>
            </w:pPr>
          </w:p>
        </w:tc>
        <w:tc>
          <w:tcPr>
            <w:tcW w:w="907" w:type="dxa"/>
          </w:tcPr>
          <w:p w:rsidR="00AD29FB" w:rsidRPr="0095385C" w:rsidRDefault="007C5828" w:rsidP="00044619">
            <w:pPr>
              <w:pStyle w:val="ConsPlusNormal"/>
              <w:rPr>
                <w:rFonts w:ascii="Times New Roman" w:hAnsi="Times New Roman" w:cs="Times New Roman"/>
              </w:rPr>
            </w:pPr>
            <w:r>
              <w:rPr>
                <w:rFonts w:ascii="Times New Roman" w:hAnsi="Times New Roman" w:cs="Times New Roman"/>
              </w:rPr>
              <w:t>10</w:t>
            </w:r>
          </w:p>
        </w:tc>
        <w:tc>
          <w:tcPr>
            <w:tcW w:w="907" w:type="dxa"/>
          </w:tcPr>
          <w:p w:rsidR="00AD29FB" w:rsidRPr="0095385C" w:rsidRDefault="007C5828" w:rsidP="00044619">
            <w:pPr>
              <w:pStyle w:val="ConsPlusNormal"/>
              <w:rPr>
                <w:rFonts w:ascii="Times New Roman" w:hAnsi="Times New Roman" w:cs="Times New Roman"/>
              </w:rPr>
            </w:pPr>
            <w:r>
              <w:rPr>
                <w:rFonts w:ascii="Times New Roman" w:hAnsi="Times New Roman" w:cs="Times New Roman"/>
              </w:rPr>
              <w:t>10</w:t>
            </w:r>
          </w:p>
        </w:tc>
        <w:tc>
          <w:tcPr>
            <w:tcW w:w="794" w:type="dxa"/>
          </w:tcPr>
          <w:p w:rsidR="00AD29FB" w:rsidRPr="0095385C" w:rsidRDefault="001B1C26" w:rsidP="00044619">
            <w:pPr>
              <w:pStyle w:val="ConsPlusNormal"/>
              <w:rPr>
                <w:rFonts w:ascii="Times New Roman" w:hAnsi="Times New Roman" w:cs="Times New Roman"/>
              </w:rPr>
            </w:pPr>
            <w:r>
              <w:rPr>
                <w:rFonts w:ascii="Times New Roman" w:hAnsi="Times New Roman" w:cs="Times New Roman"/>
              </w:rPr>
              <w:t>260</w:t>
            </w:r>
          </w:p>
        </w:tc>
        <w:tc>
          <w:tcPr>
            <w:tcW w:w="794" w:type="dxa"/>
          </w:tcPr>
          <w:p w:rsidR="00AD29FB" w:rsidRPr="0095385C" w:rsidRDefault="007C5828" w:rsidP="00044619">
            <w:pPr>
              <w:pStyle w:val="ConsPlusNormal"/>
              <w:rPr>
                <w:rFonts w:ascii="Times New Roman" w:hAnsi="Times New Roman" w:cs="Times New Roman"/>
              </w:rPr>
            </w:pPr>
            <w:r>
              <w:rPr>
                <w:rFonts w:ascii="Times New Roman" w:hAnsi="Times New Roman" w:cs="Times New Roman"/>
              </w:rPr>
              <w:t>5%</w:t>
            </w:r>
          </w:p>
        </w:tc>
        <w:tc>
          <w:tcPr>
            <w:tcW w:w="850" w:type="dxa"/>
          </w:tcPr>
          <w:p w:rsidR="00AD29FB" w:rsidRPr="0095385C" w:rsidRDefault="00AD29FB" w:rsidP="00044619">
            <w:pPr>
              <w:pStyle w:val="ConsPlusNormal"/>
              <w:rPr>
                <w:rFonts w:ascii="Times New Roman" w:hAnsi="Times New Roman" w:cs="Times New Roman"/>
              </w:rPr>
            </w:pPr>
          </w:p>
        </w:tc>
        <w:tc>
          <w:tcPr>
            <w:tcW w:w="850" w:type="dxa"/>
          </w:tcPr>
          <w:p w:rsidR="00AD29FB" w:rsidRPr="0095385C" w:rsidRDefault="00AD29FB" w:rsidP="00044619">
            <w:pPr>
              <w:pStyle w:val="ConsPlusNormal"/>
              <w:rPr>
                <w:rFonts w:ascii="Times New Roman" w:hAnsi="Times New Roman" w:cs="Times New Roman"/>
              </w:rPr>
            </w:pPr>
          </w:p>
        </w:tc>
      </w:tr>
      <w:tr w:rsidR="00AD29FB" w:rsidRPr="0095385C" w:rsidTr="00044619">
        <w:tc>
          <w:tcPr>
            <w:tcW w:w="893" w:type="dxa"/>
          </w:tcPr>
          <w:p w:rsidR="00AD29FB" w:rsidRPr="0095385C" w:rsidRDefault="00AD29FB" w:rsidP="00044619">
            <w:pPr>
              <w:pStyle w:val="ConsPlusNormal"/>
              <w:rPr>
                <w:rFonts w:ascii="Times New Roman" w:hAnsi="Times New Roman" w:cs="Times New Roman"/>
              </w:rPr>
            </w:pPr>
          </w:p>
        </w:tc>
        <w:tc>
          <w:tcPr>
            <w:tcW w:w="1020" w:type="dxa"/>
          </w:tcPr>
          <w:p w:rsidR="00AD29FB" w:rsidRPr="0095385C" w:rsidRDefault="00AD29FB" w:rsidP="00044619">
            <w:pPr>
              <w:pStyle w:val="ConsPlusNormal"/>
              <w:rPr>
                <w:rFonts w:ascii="Times New Roman" w:hAnsi="Times New Roman" w:cs="Times New Roman"/>
              </w:rPr>
            </w:pPr>
          </w:p>
        </w:tc>
        <w:tc>
          <w:tcPr>
            <w:tcW w:w="1020" w:type="dxa"/>
          </w:tcPr>
          <w:p w:rsidR="00AD29FB" w:rsidRPr="0095385C" w:rsidRDefault="00AD29FB" w:rsidP="00044619">
            <w:pPr>
              <w:pStyle w:val="ConsPlusNormal"/>
              <w:rPr>
                <w:rFonts w:ascii="Times New Roman" w:hAnsi="Times New Roman" w:cs="Times New Roman"/>
              </w:rPr>
            </w:pPr>
          </w:p>
        </w:tc>
        <w:tc>
          <w:tcPr>
            <w:tcW w:w="1020" w:type="dxa"/>
          </w:tcPr>
          <w:p w:rsidR="00AD29FB" w:rsidRPr="0095385C" w:rsidRDefault="00AD29FB" w:rsidP="00044619">
            <w:pPr>
              <w:pStyle w:val="ConsPlusNormal"/>
              <w:rPr>
                <w:rFonts w:ascii="Times New Roman" w:hAnsi="Times New Roman" w:cs="Times New Roman"/>
              </w:rPr>
            </w:pPr>
          </w:p>
        </w:tc>
        <w:tc>
          <w:tcPr>
            <w:tcW w:w="1020" w:type="dxa"/>
          </w:tcPr>
          <w:p w:rsidR="00AD29FB" w:rsidRPr="0095385C" w:rsidRDefault="007C5828" w:rsidP="00044619">
            <w:pPr>
              <w:pStyle w:val="ConsPlusNormal"/>
              <w:rPr>
                <w:rFonts w:ascii="Times New Roman" w:hAnsi="Times New Roman" w:cs="Times New Roman"/>
              </w:rPr>
            </w:pPr>
            <w:r>
              <w:rPr>
                <w:rFonts w:ascii="Times New Roman" w:hAnsi="Times New Roman" w:cs="Times New Roman"/>
              </w:rPr>
              <w:t>очная</w:t>
            </w:r>
          </w:p>
        </w:tc>
        <w:tc>
          <w:tcPr>
            <w:tcW w:w="1020" w:type="dxa"/>
          </w:tcPr>
          <w:p w:rsidR="00AD29FB" w:rsidRPr="0095385C" w:rsidRDefault="00AD29FB" w:rsidP="00044619">
            <w:pPr>
              <w:pStyle w:val="ConsPlusNormal"/>
              <w:rPr>
                <w:rFonts w:ascii="Times New Roman" w:hAnsi="Times New Roman" w:cs="Times New Roman"/>
              </w:rPr>
            </w:pPr>
          </w:p>
        </w:tc>
        <w:tc>
          <w:tcPr>
            <w:tcW w:w="907" w:type="dxa"/>
          </w:tcPr>
          <w:p w:rsidR="00AD29FB" w:rsidRDefault="00306408" w:rsidP="00044619">
            <w:pPr>
              <w:pStyle w:val="ConsPlusNormal"/>
              <w:rPr>
                <w:rFonts w:ascii="Times New Roman" w:hAnsi="Times New Roman"/>
                <w:color w:val="000000"/>
                <w:sz w:val="20"/>
              </w:rPr>
            </w:pPr>
            <w:r>
              <w:rPr>
                <w:rFonts w:ascii="Times New Roman" w:hAnsi="Times New Roman"/>
                <w:color w:val="0F243E"/>
                <w:sz w:val="18"/>
                <w:szCs w:val="18"/>
              </w:rPr>
              <w:t xml:space="preserve">Доля </w:t>
            </w:r>
            <w:proofErr w:type="gramStart"/>
            <w:r>
              <w:rPr>
                <w:rFonts w:ascii="Times New Roman" w:hAnsi="Times New Roman"/>
                <w:color w:val="0F243E"/>
                <w:sz w:val="18"/>
                <w:szCs w:val="18"/>
              </w:rPr>
              <w:t>родителей( законных</w:t>
            </w:r>
            <w:proofErr w:type="gramEnd"/>
            <w:r>
              <w:rPr>
                <w:rFonts w:ascii="Times New Roman" w:hAnsi="Times New Roman"/>
                <w:color w:val="0F243E"/>
                <w:sz w:val="18"/>
                <w:szCs w:val="18"/>
              </w:rPr>
              <w:t xml:space="preserve"> представителей)удовлетворенны условиями и качеством предоставляемой образовательной услуги</w:t>
            </w:r>
          </w:p>
        </w:tc>
        <w:tc>
          <w:tcPr>
            <w:tcW w:w="794" w:type="dxa"/>
          </w:tcPr>
          <w:p w:rsidR="00AD29FB" w:rsidRPr="0095385C" w:rsidRDefault="007C5828" w:rsidP="00044619">
            <w:pPr>
              <w:pStyle w:val="ConsPlusNormal"/>
              <w:rPr>
                <w:rFonts w:ascii="Times New Roman" w:hAnsi="Times New Roman" w:cs="Times New Roman"/>
              </w:rPr>
            </w:pPr>
            <w:r>
              <w:rPr>
                <w:rFonts w:ascii="Times New Roman" w:hAnsi="Times New Roman" w:cs="Times New Roman"/>
              </w:rPr>
              <w:t>процент</w:t>
            </w:r>
          </w:p>
        </w:tc>
        <w:tc>
          <w:tcPr>
            <w:tcW w:w="794" w:type="dxa"/>
          </w:tcPr>
          <w:p w:rsidR="00AD29FB" w:rsidRPr="0095385C" w:rsidRDefault="00AD29FB" w:rsidP="00044619">
            <w:pPr>
              <w:pStyle w:val="ConsPlusNormal"/>
              <w:rPr>
                <w:rFonts w:ascii="Times New Roman" w:hAnsi="Times New Roman" w:cs="Times New Roman"/>
              </w:rPr>
            </w:pPr>
          </w:p>
        </w:tc>
        <w:tc>
          <w:tcPr>
            <w:tcW w:w="907" w:type="dxa"/>
          </w:tcPr>
          <w:p w:rsidR="00AD29FB" w:rsidRPr="0095385C" w:rsidRDefault="007C5828" w:rsidP="00044619">
            <w:pPr>
              <w:pStyle w:val="ConsPlusNormal"/>
              <w:rPr>
                <w:rFonts w:ascii="Times New Roman" w:hAnsi="Times New Roman" w:cs="Times New Roman"/>
              </w:rPr>
            </w:pPr>
            <w:r>
              <w:rPr>
                <w:rFonts w:ascii="Times New Roman" w:hAnsi="Times New Roman" w:cs="Times New Roman"/>
              </w:rPr>
              <w:t>99</w:t>
            </w:r>
          </w:p>
        </w:tc>
        <w:tc>
          <w:tcPr>
            <w:tcW w:w="907" w:type="dxa"/>
          </w:tcPr>
          <w:p w:rsidR="00AD29FB" w:rsidRPr="0095385C" w:rsidRDefault="007C5828" w:rsidP="00044619">
            <w:pPr>
              <w:pStyle w:val="ConsPlusNormal"/>
              <w:rPr>
                <w:rFonts w:ascii="Times New Roman" w:hAnsi="Times New Roman" w:cs="Times New Roman"/>
              </w:rPr>
            </w:pPr>
            <w:r>
              <w:rPr>
                <w:rFonts w:ascii="Times New Roman" w:hAnsi="Times New Roman" w:cs="Times New Roman"/>
              </w:rPr>
              <w:t>99</w:t>
            </w:r>
          </w:p>
        </w:tc>
        <w:tc>
          <w:tcPr>
            <w:tcW w:w="794" w:type="dxa"/>
          </w:tcPr>
          <w:p w:rsidR="00AD29FB" w:rsidRPr="0095385C" w:rsidRDefault="00610D24" w:rsidP="00044619">
            <w:pPr>
              <w:pStyle w:val="ConsPlusNormal"/>
              <w:rPr>
                <w:rFonts w:ascii="Times New Roman" w:hAnsi="Times New Roman" w:cs="Times New Roman"/>
              </w:rPr>
            </w:pPr>
            <w:r>
              <w:rPr>
                <w:rFonts w:ascii="Times New Roman" w:hAnsi="Times New Roman" w:cs="Times New Roman"/>
              </w:rPr>
              <w:t>99</w:t>
            </w:r>
          </w:p>
        </w:tc>
        <w:tc>
          <w:tcPr>
            <w:tcW w:w="794" w:type="dxa"/>
          </w:tcPr>
          <w:p w:rsidR="00AD29FB" w:rsidRPr="0095385C" w:rsidRDefault="007C5828" w:rsidP="00044619">
            <w:pPr>
              <w:pStyle w:val="ConsPlusNormal"/>
              <w:rPr>
                <w:rFonts w:ascii="Times New Roman" w:hAnsi="Times New Roman" w:cs="Times New Roman"/>
              </w:rPr>
            </w:pPr>
            <w:r>
              <w:rPr>
                <w:rFonts w:ascii="Times New Roman" w:hAnsi="Times New Roman" w:cs="Times New Roman"/>
              </w:rPr>
              <w:t>5%</w:t>
            </w:r>
          </w:p>
        </w:tc>
        <w:tc>
          <w:tcPr>
            <w:tcW w:w="850" w:type="dxa"/>
          </w:tcPr>
          <w:p w:rsidR="00AD29FB" w:rsidRPr="0095385C" w:rsidRDefault="00AD29FB" w:rsidP="00044619">
            <w:pPr>
              <w:pStyle w:val="ConsPlusNormal"/>
              <w:rPr>
                <w:rFonts w:ascii="Times New Roman" w:hAnsi="Times New Roman" w:cs="Times New Roman"/>
              </w:rPr>
            </w:pPr>
          </w:p>
        </w:tc>
        <w:tc>
          <w:tcPr>
            <w:tcW w:w="850" w:type="dxa"/>
          </w:tcPr>
          <w:p w:rsidR="00AD29FB" w:rsidRPr="0095385C" w:rsidRDefault="00AD29FB" w:rsidP="00044619">
            <w:pPr>
              <w:pStyle w:val="ConsPlusNormal"/>
              <w:rPr>
                <w:rFonts w:ascii="Times New Roman" w:hAnsi="Times New Roman" w:cs="Times New Roman"/>
              </w:rPr>
            </w:pPr>
          </w:p>
        </w:tc>
      </w:tr>
    </w:tbl>
    <w:p w:rsidR="00E57698" w:rsidRPr="0095385C" w:rsidRDefault="00E57698" w:rsidP="00E57698">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550"/>
      </w:tblGrid>
      <w:tr w:rsidR="00E57698" w:rsidRPr="0095385C" w:rsidTr="00044619">
        <w:tc>
          <w:tcPr>
            <w:tcW w:w="13550" w:type="dxa"/>
            <w:tcBorders>
              <w:top w:val="nil"/>
              <w:left w:val="nil"/>
              <w:bottom w:val="nil"/>
              <w:right w:val="nil"/>
            </w:tcBorders>
          </w:tcPr>
          <w:p w:rsidR="00E57698" w:rsidRPr="0095385C" w:rsidRDefault="00E57698" w:rsidP="00044619">
            <w:pPr>
              <w:pStyle w:val="ConsPlusNormal"/>
              <w:rPr>
                <w:rFonts w:ascii="Times New Roman" w:hAnsi="Times New Roman" w:cs="Times New Roman"/>
              </w:rPr>
            </w:pPr>
            <w:r w:rsidRPr="0095385C">
              <w:rPr>
                <w:rFonts w:ascii="Times New Roman" w:hAnsi="Times New Roman" w:cs="Times New Roman"/>
              </w:rPr>
              <w:t>3.2. Сведения о фактическом достижении показателей, характеризующих объем муниципальной услуги</w:t>
            </w:r>
          </w:p>
        </w:tc>
      </w:tr>
    </w:tbl>
    <w:p w:rsidR="00E57698" w:rsidRPr="0095385C" w:rsidRDefault="00E57698" w:rsidP="00E57698">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64"/>
        <w:gridCol w:w="964"/>
        <w:gridCol w:w="964"/>
        <w:gridCol w:w="964"/>
        <w:gridCol w:w="964"/>
        <w:gridCol w:w="737"/>
        <w:gridCol w:w="680"/>
        <w:gridCol w:w="794"/>
        <w:gridCol w:w="850"/>
        <w:gridCol w:w="907"/>
        <w:gridCol w:w="850"/>
        <w:gridCol w:w="794"/>
        <w:gridCol w:w="907"/>
        <w:gridCol w:w="624"/>
        <w:gridCol w:w="850"/>
      </w:tblGrid>
      <w:tr w:rsidR="00E57698" w:rsidRPr="0095385C" w:rsidTr="00044619">
        <w:tc>
          <w:tcPr>
            <w:tcW w:w="794" w:type="dxa"/>
            <w:vMerge w:val="restart"/>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Уникальный номер реестровой записи</w:t>
            </w:r>
          </w:p>
        </w:tc>
        <w:tc>
          <w:tcPr>
            <w:tcW w:w="2892" w:type="dxa"/>
            <w:gridSpan w:val="3"/>
            <w:vMerge w:val="restart"/>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Показатель, характеризующий содержание муниципальной услуги</w:t>
            </w:r>
          </w:p>
        </w:tc>
        <w:tc>
          <w:tcPr>
            <w:tcW w:w="1928" w:type="dxa"/>
            <w:gridSpan w:val="2"/>
            <w:vMerge w:val="restart"/>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Показатель, характеризующий условия (формы) оказания муниципальной услуги</w:t>
            </w:r>
          </w:p>
        </w:tc>
        <w:tc>
          <w:tcPr>
            <w:tcW w:w="7143" w:type="dxa"/>
            <w:gridSpan w:val="9"/>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Показатель объема муниципальной услуги</w:t>
            </w:r>
          </w:p>
        </w:tc>
        <w:tc>
          <w:tcPr>
            <w:tcW w:w="850" w:type="dxa"/>
            <w:vMerge w:val="restart"/>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Размер платы (цена, тариф)</w:t>
            </w:r>
          </w:p>
        </w:tc>
      </w:tr>
      <w:tr w:rsidR="00E57698" w:rsidRPr="0095385C" w:rsidTr="00044619">
        <w:tc>
          <w:tcPr>
            <w:tcW w:w="794" w:type="dxa"/>
            <w:vMerge/>
          </w:tcPr>
          <w:p w:rsidR="00E57698" w:rsidRPr="0095385C" w:rsidRDefault="00E57698" w:rsidP="00044619">
            <w:pPr>
              <w:rPr>
                <w:rFonts w:ascii="Times New Roman" w:hAnsi="Times New Roman"/>
              </w:rPr>
            </w:pPr>
          </w:p>
        </w:tc>
        <w:tc>
          <w:tcPr>
            <w:tcW w:w="2892" w:type="dxa"/>
            <w:gridSpan w:val="3"/>
            <w:vMerge/>
          </w:tcPr>
          <w:p w:rsidR="00E57698" w:rsidRPr="0095385C" w:rsidRDefault="00E57698" w:rsidP="00044619">
            <w:pPr>
              <w:rPr>
                <w:rFonts w:ascii="Times New Roman" w:hAnsi="Times New Roman"/>
              </w:rPr>
            </w:pPr>
          </w:p>
        </w:tc>
        <w:tc>
          <w:tcPr>
            <w:tcW w:w="1928" w:type="dxa"/>
            <w:gridSpan w:val="2"/>
            <w:vMerge/>
          </w:tcPr>
          <w:p w:rsidR="00E57698" w:rsidRPr="0095385C" w:rsidRDefault="00E57698" w:rsidP="00044619">
            <w:pPr>
              <w:rPr>
                <w:rFonts w:ascii="Times New Roman" w:hAnsi="Times New Roman"/>
              </w:rPr>
            </w:pPr>
          </w:p>
        </w:tc>
        <w:tc>
          <w:tcPr>
            <w:tcW w:w="737" w:type="dxa"/>
            <w:vMerge w:val="restart"/>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 xml:space="preserve">наименование показателя </w:t>
            </w:r>
            <w:hyperlink w:anchor="P1102" w:history="1">
              <w:r w:rsidRPr="0095385C">
                <w:rPr>
                  <w:rFonts w:ascii="Times New Roman" w:hAnsi="Times New Roman" w:cs="Times New Roman"/>
                </w:rPr>
                <w:t>&lt;4&gt;</w:t>
              </w:r>
            </w:hyperlink>
          </w:p>
        </w:tc>
        <w:tc>
          <w:tcPr>
            <w:tcW w:w="1474" w:type="dxa"/>
            <w:gridSpan w:val="2"/>
            <w:vMerge w:val="restart"/>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единица измерения</w:t>
            </w:r>
          </w:p>
        </w:tc>
        <w:tc>
          <w:tcPr>
            <w:tcW w:w="2607" w:type="dxa"/>
            <w:gridSpan w:val="3"/>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значения</w:t>
            </w:r>
          </w:p>
        </w:tc>
        <w:tc>
          <w:tcPr>
            <w:tcW w:w="794" w:type="dxa"/>
            <w:vMerge w:val="restart"/>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 xml:space="preserve">допустимое (возможное) отклонение </w:t>
            </w:r>
            <w:hyperlink w:anchor="P1105" w:history="1">
              <w:r w:rsidRPr="0095385C">
                <w:rPr>
                  <w:rFonts w:ascii="Times New Roman" w:hAnsi="Times New Roman" w:cs="Times New Roman"/>
                </w:rPr>
                <w:t>&lt;7&gt;</w:t>
              </w:r>
            </w:hyperlink>
          </w:p>
        </w:tc>
        <w:tc>
          <w:tcPr>
            <w:tcW w:w="907" w:type="dxa"/>
            <w:vMerge w:val="restart"/>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отклонение, превышающее допустимое (возможное) значение</w:t>
            </w:r>
          </w:p>
        </w:tc>
        <w:tc>
          <w:tcPr>
            <w:tcW w:w="624" w:type="dxa"/>
            <w:vMerge w:val="restart"/>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причина отклонения</w:t>
            </w:r>
          </w:p>
        </w:tc>
        <w:tc>
          <w:tcPr>
            <w:tcW w:w="850" w:type="dxa"/>
            <w:vMerge/>
          </w:tcPr>
          <w:p w:rsidR="00E57698" w:rsidRPr="0095385C" w:rsidRDefault="00E57698" w:rsidP="00044619">
            <w:pPr>
              <w:rPr>
                <w:rFonts w:ascii="Times New Roman" w:hAnsi="Times New Roman"/>
              </w:rPr>
            </w:pPr>
          </w:p>
        </w:tc>
      </w:tr>
      <w:tr w:rsidR="00E57698" w:rsidRPr="0095385C" w:rsidTr="00044619">
        <w:trPr>
          <w:trHeight w:val="509"/>
        </w:trPr>
        <w:tc>
          <w:tcPr>
            <w:tcW w:w="794" w:type="dxa"/>
            <w:vMerge/>
          </w:tcPr>
          <w:p w:rsidR="00E57698" w:rsidRPr="0095385C" w:rsidRDefault="00E57698" w:rsidP="00044619">
            <w:pPr>
              <w:rPr>
                <w:rFonts w:ascii="Times New Roman" w:hAnsi="Times New Roman"/>
              </w:rPr>
            </w:pPr>
          </w:p>
        </w:tc>
        <w:tc>
          <w:tcPr>
            <w:tcW w:w="2892" w:type="dxa"/>
            <w:gridSpan w:val="3"/>
            <w:vMerge/>
          </w:tcPr>
          <w:p w:rsidR="00E57698" w:rsidRPr="0095385C" w:rsidRDefault="00E57698" w:rsidP="00044619">
            <w:pPr>
              <w:rPr>
                <w:rFonts w:ascii="Times New Roman" w:hAnsi="Times New Roman"/>
              </w:rPr>
            </w:pPr>
          </w:p>
        </w:tc>
        <w:tc>
          <w:tcPr>
            <w:tcW w:w="1928" w:type="dxa"/>
            <w:gridSpan w:val="2"/>
            <w:vMerge/>
          </w:tcPr>
          <w:p w:rsidR="00E57698" w:rsidRPr="0095385C" w:rsidRDefault="00E57698" w:rsidP="00044619">
            <w:pPr>
              <w:rPr>
                <w:rFonts w:ascii="Times New Roman" w:hAnsi="Times New Roman"/>
              </w:rPr>
            </w:pPr>
          </w:p>
        </w:tc>
        <w:tc>
          <w:tcPr>
            <w:tcW w:w="737" w:type="dxa"/>
            <w:vMerge/>
          </w:tcPr>
          <w:p w:rsidR="00E57698" w:rsidRPr="0095385C" w:rsidRDefault="00E57698" w:rsidP="00044619">
            <w:pPr>
              <w:rPr>
                <w:rFonts w:ascii="Times New Roman" w:hAnsi="Times New Roman"/>
              </w:rPr>
            </w:pPr>
          </w:p>
        </w:tc>
        <w:tc>
          <w:tcPr>
            <w:tcW w:w="1474" w:type="dxa"/>
            <w:gridSpan w:val="2"/>
            <w:vMerge/>
          </w:tcPr>
          <w:p w:rsidR="00E57698" w:rsidRPr="0095385C" w:rsidRDefault="00E57698" w:rsidP="00044619">
            <w:pPr>
              <w:rPr>
                <w:rFonts w:ascii="Times New Roman" w:hAnsi="Times New Roman"/>
              </w:rPr>
            </w:pPr>
          </w:p>
        </w:tc>
        <w:tc>
          <w:tcPr>
            <w:tcW w:w="850" w:type="dxa"/>
            <w:vMerge w:val="restart"/>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 xml:space="preserve">утверждено в муниципальном задании на год </w:t>
            </w:r>
            <w:hyperlink w:anchor="P1102" w:history="1">
              <w:r w:rsidRPr="0095385C">
                <w:rPr>
                  <w:rFonts w:ascii="Times New Roman" w:hAnsi="Times New Roman" w:cs="Times New Roman"/>
                </w:rPr>
                <w:t>&lt;4&gt;</w:t>
              </w:r>
            </w:hyperlink>
          </w:p>
        </w:tc>
        <w:tc>
          <w:tcPr>
            <w:tcW w:w="907" w:type="dxa"/>
            <w:vMerge w:val="restart"/>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 xml:space="preserve">утверждено в муниципальном задании на отчетную дату </w:t>
            </w:r>
            <w:hyperlink w:anchor="P1103" w:history="1">
              <w:r w:rsidRPr="0095385C">
                <w:rPr>
                  <w:rFonts w:ascii="Times New Roman" w:hAnsi="Times New Roman" w:cs="Times New Roman"/>
                </w:rPr>
                <w:t>&lt;5&gt;</w:t>
              </w:r>
            </w:hyperlink>
          </w:p>
        </w:tc>
        <w:tc>
          <w:tcPr>
            <w:tcW w:w="850" w:type="dxa"/>
            <w:vMerge w:val="restart"/>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 xml:space="preserve">исполнено на отчетную дату </w:t>
            </w:r>
            <w:hyperlink w:anchor="P1104" w:history="1">
              <w:r w:rsidRPr="0095385C">
                <w:rPr>
                  <w:rFonts w:ascii="Times New Roman" w:hAnsi="Times New Roman" w:cs="Times New Roman"/>
                </w:rPr>
                <w:t>&lt;6&gt;</w:t>
              </w:r>
            </w:hyperlink>
          </w:p>
        </w:tc>
        <w:tc>
          <w:tcPr>
            <w:tcW w:w="794" w:type="dxa"/>
            <w:vMerge/>
          </w:tcPr>
          <w:p w:rsidR="00E57698" w:rsidRPr="0095385C" w:rsidRDefault="00E57698" w:rsidP="00044619">
            <w:pPr>
              <w:rPr>
                <w:rFonts w:ascii="Times New Roman" w:hAnsi="Times New Roman"/>
              </w:rPr>
            </w:pPr>
          </w:p>
        </w:tc>
        <w:tc>
          <w:tcPr>
            <w:tcW w:w="907" w:type="dxa"/>
            <w:vMerge/>
          </w:tcPr>
          <w:p w:rsidR="00E57698" w:rsidRPr="0095385C" w:rsidRDefault="00E57698" w:rsidP="00044619">
            <w:pPr>
              <w:rPr>
                <w:rFonts w:ascii="Times New Roman" w:hAnsi="Times New Roman"/>
              </w:rPr>
            </w:pPr>
          </w:p>
        </w:tc>
        <w:tc>
          <w:tcPr>
            <w:tcW w:w="624" w:type="dxa"/>
            <w:vMerge/>
          </w:tcPr>
          <w:p w:rsidR="00E57698" w:rsidRPr="0095385C" w:rsidRDefault="00E57698" w:rsidP="00044619">
            <w:pPr>
              <w:rPr>
                <w:rFonts w:ascii="Times New Roman" w:hAnsi="Times New Roman"/>
              </w:rPr>
            </w:pPr>
          </w:p>
        </w:tc>
        <w:tc>
          <w:tcPr>
            <w:tcW w:w="850" w:type="dxa"/>
            <w:vMerge/>
          </w:tcPr>
          <w:p w:rsidR="00E57698" w:rsidRPr="0095385C" w:rsidRDefault="00E57698" w:rsidP="00044619">
            <w:pPr>
              <w:rPr>
                <w:rFonts w:ascii="Times New Roman" w:hAnsi="Times New Roman"/>
              </w:rPr>
            </w:pPr>
          </w:p>
        </w:tc>
      </w:tr>
      <w:tr w:rsidR="00E57698" w:rsidRPr="0095385C" w:rsidTr="00044619">
        <w:tc>
          <w:tcPr>
            <w:tcW w:w="794" w:type="dxa"/>
            <w:vMerge/>
          </w:tcPr>
          <w:p w:rsidR="00E57698" w:rsidRPr="0095385C" w:rsidRDefault="00E57698" w:rsidP="00044619">
            <w:pPr>
              <w:rPr>
                <w:rFonts w:ascii="Times New Roman" w:hAnsi="Times New Roman"/>
              </w:rPr>
            </w:pPr>
          </w:p>
        </w:tc>
        <w:tc>
          <w:tcPr>
            <w:tcW w:w="964" w:type="dxa"/>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_______</w:t>
            </w:r>
          </w:p>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w:t>
            </w:r>
            <w:proofErr w:type="gramStart"/>
            <w:r w:rsidRPr="0095385C">
              <w:rPr>
                <w:rFonts w:ascii="Times New Roman" w:hAnsi="Times New Roman" w:cs="Times New Roman"/>
              </w:rPr>
              <w:t>наименование</w:t>
            </w:r>
            <w:proofErr w:type="gramEnd"/>
          </w:p>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 xml:space="preserve">показателя) </w:t>
            </w:r>
            <w:hyperlink w:anchor="P1102" w:history="1">
              <w:r w:rsidRPr="0095385C">
                <w:rPr>
                  <w:rFonts w:ascii="Times New Roman" w:hAnsi="Times New Roman" w:cs="Times New Roman"/>
                </w:rPr>
                <w:t>&lt;4&gt;</w:t>
              </w:r>
            </w:hyperlink>
          </w:p>
        </w:tc>
        <w:tc>
          <w:tcPr>
            <w:tcW w:w="964" w:type="dxa"/>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_______</w:t>
            </w:r>
          </w:p>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w:t>
            </w:r>
            <w:proofErr w:type="gramStart"/>
            <w:r w:rsidRPr="0095385C">
              <w:rPr>
                <w:rFonts w:ascii="Times New Roman" w:hAnsi="Times New Roman" w:cs="Times New Roman"/>
              </w:rPr>
              <w:t>наименование</w:t>
            </w:r>
            <w:proofErr w:type="gramEnd"/>
          </w:p>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 xml:space="preserve">показателя) </w:t>
            </w:r>
            <w:hyperlink w:anchor="P1102" w:history="1">
              <w:r w:rsidRPr="0095385C">
                <w:rPr>
                  <w:rFonts w:ascii="Times New Roman" w:hAnsi="Times New Roman" w:cs="Times New Roman"/>
                </w:rPr>
                <w:t>&lt;4&gt;</w:t>
              </w:r>
            </w:hyperlink>
          </w:p>
        </w:tc>
        <w:tc>
          <w:tcPr>
            <w:tcW w:w="964" w:type="dxa"/>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_______</w:t>
            </w:r>
          </w:p>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w:t>
            </w:r>
            <w:proofErr w:type="gramStart"/>
            <w:r w:rsidRPr="0095385C">
              <w:rPr>
                <w:rFonts w:ascii="Times New Roman" w:hAnsi="Times New Roman" w:cs="Times New Roman"/>
              </w:rPr>
              <w:t>наименование</w:t>
            </w:r>
            <w:proofErr w:type="gramEnd"/>
          </w:p>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 xml:space="preserve">показателя) </w:t>
            </w:r>
            <w:hyperlink w:anchor="P1102" w:history="1">
              <w:r w:rsidRPr="0095385C">
                <w:rPr>
                  <w:rFonts w:ascii="Times New Roman" w:hAnsi="Times New Roman" w:cs="Times New Roman"/>
                </w:rPr>
                <w:t>&lt;4&gt;</w:t>
              </w:r>
            </w:hyperlink>
          </w:p>
        </w:tc>
        <w:tc>
          <w:tcPr>
            <w:tcW w:w="964" w:type="dxa"/>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_______</w:t>
            </w:r>
          </w:p>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w:t>
            </w:r>
            <w:proofErr w:type="gramStart"/>
            <w:r w:rsidRPr="0095385C">
              <w:rPr>
                <w:rFonts w:ascii="Times New Roman" w:hAnsi="Times New Roman" w:cs="Times New Roman"/>
              </w:rPr>
              <w:t>наименование</w:t>
            </w:r>
            <w:proofErr w:type="gramEnd"/>
          </w:p>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 xml:space="preserve">показателя) </w:t>
            </w:r>
            <w:hyperlink w:anchor="P1102" w:history="1">
              <w:r w:rsidRPr="0095385C">
                <w:rPr>
                  <w:rFonts w:ascii="Times New Roman" w:hAnsi="Times New Roman" w:cs="Times New Roman"/>
                </w:rPr>
                <w:t>&lt;4&gt;</w:t>
              </w:r>
            </w:hyperlink>
          </w:p>
        </w:tc>
        <w:tc>
          <w:tcPr>
            <w:tcW w:w="964" w:type="dxa"/>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_______</w:t>
            </w:r>
          </w:p>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w:t>
            </w:r>
            <w:proofErr w:type="gramStart"/>
            <w:r w:rsidRPr="0095385C">
              <w:rPr>
                <w:rFonts w:ascii="Times New Roman" w:hAnsi="Times New Roman" w:cs="Times New Roman"/>
              </w:rPr>
              <w:t>наименование</w:t>
            </w:r>
            <w:proofErr w:type="gramEnd"/>
          </w:p>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 xml:space="preserve">показателя) </w:t>
            </w:r>
            <w:hyperlink w:anchor="P1102" w:history="1">
              <w:r w:rsidRPr="0095385C">
                <w:rPr>
                  <w:rFonts w:ascii="Times New Roman" w:hAnsi="Times New Roman" w:cs="Times New Roman"/>
                </w:rPr>
                <w:t>&lt;4&gt;</w:t>
              </w:r>
            </w:hyperlink>
          </w:p>
        </w:tc>
        <w:tc>
          <w:tcPr>
            <w:tcW w:w="737" w:type="dxa"/>
            <w:vMerge/>
          </w:tcPr>
          <w:p w:rsidR="00E57698" w:rsidRPr="0095385C" w:rsidRDefault="00E57698" w:rsidP="00044619">
            <w:pPr>
              <w:rPr>
                <w:rFonts w:ascii="Times New Roman" w:hAnsi="Times New Roman"/>
              </w:rPr>
            </w:pPr>
          </w:p>
        </w:tc>
        <w:tc>
          <w:tcPr>
            <w:tcW w:w="680" w:type="dxa"/>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 xml:space="preserve">наименование </w:t>
            </w:r>
            <w:hyperlink w:anchor="P1102" w:history="1">
              <w:r w:rsidRPr="0095385C">
                <w:rPr>
                  <w:rFonts w:ascii="Times New Roman" w:hAnsi="Times New Roman" w:cs="Times New Roman"/>
                </w:rPr>
                <w:t>&lt;4&gt;</w:t>
              </w:r>
            </w:hyperlink>
          </w:p>
        </w:tc>
        <w:tc>
          <w:tcPr>
            <w:tcW w:w="794" w:type="dxa"/>
          </w:tcPr>
          <w:p w:rsidR="00E57698" w:rsidRPr="0095385C" w:rsidRDefault="00E57698" w:rsidP="00044619">
            <w:pPr>
              <w:pStyle w:val="ConsPlusNormal"/>
              <w:jc w:val="center"/>
              <w:rPr>
                <w:rFonts w:ascii="Times New Roman" w:hAnsi="Times New Roman" w:cs="Times New Roman"/>
              </w:rPr>
            </w:pPr>
            <w:r w:rsidRPr="0095385C">
              <w:rPr>
                <w:rFonts w:ascii="Times New Roman" w:hAnsi="Times New Roman" w:cs="Times New Roman"/>
              </w:rPr>
              <w:t xml:space="preserve">код по </w:t>
            </w:r>
            <w:hyperlink r:id="rId6" w:history="1">
              <w:r w:rsidRPr="0095385C">
                <w:rPr>
                  <w:rFonts w:ascii="Times New Roman" w:hAnsi="Times New Roman" w:cs="Times New Roman"/>
                </w:rPr>
                <w:t>ОКЕИ</w:t>
              </w:r>
            </w:hyperlink>
            <w:hyperlink w:anchor="P1102" w:history="1">
              <w:r w:rsidRPr="0095385C">
                <w:rPr>
                  <w:rFonts w:ascii="Times New Roman" w:hAnsi="Times New Roman" w:cs="Times New Roman"/>
                </w:rPr>
                <w:t>&lt;4&gt;</w:t>
              </w:r>
            </w:hyperlink>
          </w:p>
        </w:tc>
        <w:tc>
          <w:tcPr>
            <w:tcW w:w="850" w:type="dxa"/>
            <w:vMerge/>
          </w:tcPr>
          <w:p w:rsidR="00E57698" w:rsidRPr="0095385C" w:rsidRDefault="00E57698" w:rsidP="00044619">
            <w:pPr>
              <w:rPr>
                <w:rFonts w:ascii="Times New Roman" w:hAnsi="Times New Roman"/>
              </w:rPr>
            </w:pPr>
          </w:p>
        </w:tc>
        <w:tc>
          <w:tcPr>
            <w:tcW w:w="907" w:type="dxa"/>
            <w:vMerge/>
          </w:tcPr>
          <w:p w:rsidR="00E57698" w:rsidRPr="0095385C" w:rsidRDefault="00E57698" w:rsidP="00044619">
            <w:pPr>
              <w:rPr>
                <w:rFonts w:ascii="Times New Roman" w:hAnsi="Times New Roman"/>
              </w:rPr>
            </w:pPr>
          </w:p>
        </w:tc>
        <w:tc>
          <w:tcPr>
            <w:tcW w:w="850" w:type="dxa"/>
            <w:vMerge/>
          </w:tcPr>
          <w:p w:rsidR="00E57698" w:rsidRPr="0095385C" w:rsidRDefault="00E57698" w:rsidP="00044619">
            <w:pPr>
              <w:rPr>
                <w:rFonts w:ascii="Times New Roman" w:hAnsi="Times New Roman"/>
              </w:rPr>
            </w:pPr>
          </w:p>
        </w:tc>
        <w:tc>
          <w:tcPr>
            <w:tcW w:w="794" w:type="dxa"/>
            <w:vMerge/>
          </w:tcPr>
          <w:p w:rsidR="00E57698" w:rsidRPr="0095385C" w:rsidRDefault="00E57698" w:rsidP="00044619">
            <w:pPr>
              <w:rPr>
                <w:rFonts w:ascii="Times New Roman" w:hAnsi="Times New Roman"/>
              </w:rPr>
            </w:pPr>
          </w:p>
        </w:tc>
        <w:tc>
          <w:tcPr>
            <w:tcW w:w="907" w:type="dxa"/>
            <w:vMerge/>
          </w:tcPr>
          <w:p w:rsidR="00E57698" w:rsidRPr="0095385C" w:rsidRDefault="00E57698" w:rsidP="00044619">
            <w:pPr>
              <w:rPr>
                <w:rFonts w:ascii="Times New Roman" w:hAnsi="Times New Roman"/>
              </w:rPr>
            </w:pPr>
          </w:p>
        </w:tc>
        <w:tc>
          <w:tcPr>
            <w:tcW w:w="624" w:type="dxa"/>
            <w:vMerge/>
          </w:tcPr>
          <w:p w:rsidR="00E57698" w:rsidRPr="0095385C" w:rsidRDefault="00E57698" w:rsidP="00044619">
            <w:pPr>
              <w:rPr>
                <w:rFonts w:ascii="Times New Roman" w:hAnsi="Times New Roman"/>
              </w:rPr>
            </w:pPr>
          </w:p>
        </w:tc>
        <w:tc>
          <w:tcPr>
            <w:tcW w:w="850" w:type="dxa"/>
            <w:vMerge/>
          </w:tcPr>
          <w:p w:rsidR="00E57698" w:rsidRPr="0095385C" w:rsidRDefault="00E57698" w:rsidP="00044619">
            <w:pPr>
              <w:rPr>
                <w:rFonts w:ascii="Times New Roman" w:hAnsi="Times New Roman"/>
              </w:rPr>
            </w:pPr>
          </w:p>
        </w:tc>
      </w:tr>
      <w:tr w:rsidR="00044619" w:rsidRPr="0095385C" w:rsidTr="00044619">
        <w:trPr>
          <w:trHeight w:val="190"/>
        </w:trPr>
        <w:tc>
          <w:tcPr>
            <w:tcW w:w="794" w:type="dxa"/>
            <w:vMerge w:val="restart"/>
          </w:tcPr>
          <w:p w:rsidR="00044619" w:rsidRPr="0095385C" w:rsidRDefault="00044619" w:rsidP="00044619">
            <w:pPr>
              <w:pStyle w:val="ConsPlusNormal"/>
              <w:rPr>
                <w:rFonts w:ascii="Times New Roman" w:hAnsi="Times New Roman" w:cs="Times New Roman"/>
              </w:rPr>
            </w:pPr>
          </w:p>
        </w:tc>
        <w:tc>
          <w:tcPr>
            <w:tcW w:w="964" w:type="dxa"/>
            <w:vMerge w:val="restart"/>
            <w:vAlign w:val="center"/>
          </w:tcPr>
          <w:p w:rsidR="00044619" w:rsidRDefault="00044619" w:rsidP="00044619">
            <w:pPr>
              <w:widowControl w:val="0"/>
              <w:autoSpaceDE w:val="0"/>
              <w:autoSpaceDN w:val="0"/>
              <w:adjustRightInd w:val="0"/>
              <w:spacing w:after="0" w:line="240" w:lineRule="auto"/>
              <w:rPr>
                <w:rFonts w:ascii="Arial" w:hAnsi="Arial" w:cs="Arial"/>
                <w:sz w:val="2"/>
                <w:szCs w:val="2"/>
              </w:rPr>
            </w:pPr>
            <w:r w:rsidRPr="00325206">
              <w:rPr>
                <w:rFonts w:ascii="Times New Roman" w:hAnsi="Times New Roman"/>
                <w:color w:val="000000"/>
                <w:sz w:val="24"/>
                <w:szCs w:val="24"/>
              </w:rPr>
              <w:t>дополнительн</w:t>
            </w:r>
            <w:r>
              <w:rPr>
                <w:rFonts w:ascii="Times New Roman" w:hAnsi="Times New Roman"/>
                <w:color w:val="000000"/>
                <w:sz w:val="24"/>
                <w:szCs w:val="24"/>
              </w:rPr>
              <w:t>ая</w:t>
            </w:r>
            <w:r w:rsidRPr="00325206">
              <w:rPr>
                <w:rFonts w:ascii="Times New Roman" w:hAnsi="Times New Roman"/>
                <w:color w:val="000000"/>
                <w:sz w:val="24"/>
                <w:szCs w:val="24"/>
              </w:rPr>
              <w:t xml:space="preserve"> общеобразовательн</w:t>
            </w:r>
            <w:r>
              <w:rPr>
                <w:rFonts w:ascii="Times New Roman" w:hAnsi="Times New Roman"/>
                <w:color w:val="000000"/>
                <w:sz w:val="24"/>
                <w:szCs w:val="24"/>
              </w:rPr>
              <w:t>ая</w:t>
            </w:r>
            <w:r w:rsidRPr="00325206">
              <w:rPr>
                <w:rFonts w:ascii="Times New Roman" w:hAnsi="Times New Roman"/>
                <w:color w:val="000000"/>
                <w:sz w:val="24"/>
                <w:szCs w:val="24"/>
              </w:rPr>
              <w:t xml:space="preserve"> общеразвивающих программ</w:t>
            </w:r>
            <w:r>
              <w:rPr>
                <w:rFonts w:ascii="Times New Roman" w:hAnsi="Times New Roman"/>
                <w:color w:val="000000"/>
                <w:sz w:val="24"/>
                <w:szCs w:val="24"/>
              </w:rPr>
              <w:t>а</w:t>
            </w:r>
          </w:p>
        </w:tc>
        <w:tc>
          <w:tcPr>
            <w:tcW w:w="964" w:type="dxa"/>
            <w:vMerge w:val="restart"/>
            <w:vAlign w:val="bottom"/>
          </w:tcPr>
          <w:p w:rsidR="00044619" w:rsidRPr="001916BB" w:rsidRDefault="00044619" w:rsidP="00044619">
            <w:pPr>
              <w:widowControl w:val="0"/>
              <w:autoSpaceDE w:val="0"/>
              <w:autoSpaceDN w:val="0"/>
              <w:adjustRightInd w:val="0"/>
              <w:spacing w:after="0" w:line="233" w:lineRule="exact"/>
              <w:jc w:val="center"/>
              <w:rPr>
                <w:rFonts w:ascii="Times New Roman" w:hAnsi="Times New Roman"/>
                <w:w w:val="81"/>
                <w:sz w:val="18"/>
                <w:szCs w:val="18"/>
              </w:rPr>
            </w:pPr>
          </w:p>
        </w:tc>
        <w:tc>
          <w:tcPr>
            <w:tcW w:w="964" w:type="dxa"/>
            <w:vMerge w:val="restart"/>
            <w:vAlign w:val="bottom"/>
          </w:tcPr>
          <w:p w:rsidR="00044619" w:rsidRPr="001916BB" w:rsidRDefault="00044619" w:rsidP="00044619">
            <w:pPr>
              <w:widowControl w:val="0"/>
              <w:autoSpaceDE w:val="0"/>
              <w:autoSpaceDN w:val="0"/>
              <w:adjustRightInd w:val="0"/>
              <w:spacing w:after="0" w:line="233" w:lineRule="exact"/>
              <w:jc w:val="center"/>
              <w:rPr>
                <w:rFonts w:ascii="Times New Roman" w:hAnsi="Times New Roman"/>
                <w:w w:val="97"/>
                <w:sz w:val="18"/>
                <w:szCs w:val="18"/>
              </w:rPr>
            </w:pPr>
          </w:p>
        </w:tc>
        <w:tc>
          <w:tcPr>
            <w:tcW w:w="964" w:type="dxa"/>
            <w:vMerge w:val="restart"/>
            <w:vAlign w:val="bottom"/>
          </w:tcPr>
          <w:p w:rsidR="00044619" w:rsidRPr="00722394" w:rsidRDefault="00044619" w:rsidP="00044619">
            <w:pPr>
              <w:widowControl w:val="0"/>
              <w:autoSpaceDE w:val="0"/>
              <w:autoSpaceDN w:val="0"/>
              <w:adjustRightInd w:val="0"/>
              <w:spacing w:after="0" w:line="233" w:lineRule="exact"/>
              <w:jc w:val="center"/>
              <w:rPr>
                <w:rFonts w:ascii="Times New Roman" w:hAnsi="Times New Roman"/>
                <w:w w:val="81"/>
                <w:sz w:val="20"/>
                <w:szCs w:val="18"/>
              </w:rPr>
            </w:pPr>
            <w:r w:rsidRPr="00722394">
              <w:rPr>
                <w:rFonts w:ascii="Times New Roman" w:hAnsi="Times New Roman"/>
                <w:w w:val="81"/>
                <w:sz w:val="20"/>
                <w:szCs w:val="18"/>
              </w:rPr>
              <w:t>очная</w:t>
            </w:r>
          </w:p>
        </w:tc>
        <w:tc>
          <w:tcPr>
            <w:tcW w:w="964" w:type="dxa"/>
            <w:vMerge w:val="restart"/>
            <w:vAlign w:val="bottom"/>
          </w:tcPr>
          <w:p w:rsidR="00044619" w:rsidRPr="00722394" w:rsidRDefault="00044619" w:rsidP="00044619">
            <w:pPr>
              <w:widowControl w:val="0"/>
              <w:autoSpaceDE w:val="0"/>
              <w:autoSpaceDN w:val="0"/>
              <w:adjustRightInd w:val="0"/>
              <w:spacing w:after="0" w:line="233" w:lineRule="exact"/>
              <w:jc w:val="center"/>
              <w:rPr>
                <w:rFonts w:ascii="Times New Roman" w:hAnsi="Times New Roman"/>
                <w:w w:val="81"/>
                <w:sz w:val="20"/>
                <w:szCs w:val="18"/>
              </w:rPr>
            </w:pPr>
          </w:p>
        </w:tc>
        <w:tc>
          <w:tcPr>
            <w:tcW w:w="737" w:type="dxa"/>
            <w:vAlign w:val="bottom"/>
          </w:tcPr>
          <w:p w:rsidR="00044619" w:rsidRPr="00722394" w:rsidRDefault="00044619" w:rsidP="00044619">
            <w:pPr>
              <w:widowControl w:val="0"/>
              <w:autoSpaceDE w:val="0"/>
              <w:autoSpaceDN w:val="0"/>
              <w:adjustRightInd w:val="0"/>
              <w:spacing w:after="0" w:line="233" w:lineRule="exact"/>
              <w:rPr>
                <w:rFonts w:ascii="Times New Roman" w:hAnsi="Times New Roman"/>
                <w:w w:val="81"/>
                <w:sz w:val="20"/>
                <w:szCs w:val="18"/>
              </w:rPr>
            </w:pPr>
            <w:r w:rsidRPr="00722394">
              <w:rPr>
                <w:rFonts w:ascii="Times New Roman" w:hAnsi="Times New Roman"/>
                <w:w w:val="81"/>
                <w:sz w:val="20"/>
                <w:szCs w:val="18"/>
              </w:rPr>
              <w:t>Число обучающихся</w:t>
            </w:r>
          </w:p>
        </w:tc>
        <w:tc>
          <w:tcPr>
            <w:tcW w:w="680" w:type="dxa"/>
            <w:vAlign w:val="bottom"/>
          </w:tcPr>
          <w:p w:rsidR="00044619" w:rsidRPr="00722394" w:rsidRDefault="00044619" w:rsidP="00044619">
            <w:pPr>
              <w:widowControl w:val="0"/>
              <w:autoSpaceDE w:val="0"/>
              <w:autoSpaceDN w:val="0"/>
              <w:adjustRightInd w:val="0"/>
              <w:spacing w:after="0" w:line="233" w:lineRule="exact"/>
              <w:jc w:val="center"/>
              <w:rPr>
                <w:rFonts w:ascii="Times New Roman" w:hAnsi="Times New Roman"/>
                <w:w w:val="97"/>
                <w:sz w:val="20"/>
                <w:szCs w:val="18"/>
              </w:rPr>
            </w:pPr>
            <w:r w:rsidRPr="00722394">
              <w:rPr>
                <w:rFonts w:ascii="Times New Roman" w:hAnsi="Times New Roman"/>
                <w:w w:val="97"/>
                <w:sz w:val="20"/>
                <w:szCs w:val="18"/>
              </w:rPr>
              <w:t>челочек</w:t>
            </w:r>
          </w:p>
        </w:tc>
        <w:tc>
          <w:tcPr>
            <w:tcW w:w="794" w:type="dxa"/>
            <w:vAlign w:val="bottom"/>
          </w:tcPr>
          <w:p w:rsidR="00044619" w:rsidRPr="00722394" w:rsidRDefault="00044619" w:rsidP="00044619">
            <w:pPr>
              <w:widowControl w:val="0"/>
              <w:autoSpaceDE w:val="0"/>
              <w:autoSpaceDN w:val="0"/>
              <w:adjustRightInd w:val="0"/>
              <w:spacing w:after="0" w:line="233" w:lineRule="exact"/>
              <w:ind w:right="290"/>
              <w:jc w:val="right"/>
              <w:rPr>
                <w:rFonts w:ascii="Times New Roman" w:hAnsi="Times New Roman"/>
                <w:sz w:val="20"/>
                <w:szCs w:val="18"/>
              </w:rPr>
            </w:pPr>
          </w:p>
        </w:tc>
        <w:tc>
          <w:tcPr>
            <w:tcW w:w="850" w:type="dxa"/>
            <w:vAlign w:val="bottom"/>
          </w:tcPr>
          <w:p w:rsidR="00044619" w:rsidRPr="00722394" w:rsidRDefault="00044619" w:rsidP="00044619">
            <w:pPr>
              <w:widowControl w:val="0"/>
              <w:autoSpaceDE w:val="0"/>
              <w:autoSpaceDN w:val="0"/>
              <w:adjustRightInd w:val="0"/>
              <w:spacing w:after="0" w:line="233" w:lineRule="exact"/>
              <w:jc w:val="center"/>
              <w:rPr>
                <w:rFonts w:ascii="Times New Roman" w:hAnsi="Times New Roman"/>
                <w:w w:val="89"/>
                <w:sz w:val="20"/>
                <w:szCs w:val="18"/>
              </w:rPr>
            </w:pPr>
            <w:r w:rsidRPr="00722394">
              <w:rPr>
                <w:rFonts w:ascii="Times New Roman" w:hAnsi="Times New Roman"/>
                <w:w w:val="89"/>
                <w:sz w:val="20"/>
                <w:szCs w:val="18"/>
              </w:rPr>
              <w:t>1636</w:t>
            </w:r>
          </w:p>
        </w:tc>
        <w:tc>
          <w:tcPr>
            <w:tcW w:w="907" w:type="dxa"/>
            <w:vAlign w:val="bottom"/>
          </w:tcPr>
          <w:p w:rsidR="00044619" w:rsidRPr="00722394" w:rsidRDefault="00044619" w:rsidP="00044619">
            <w:pPr>
              <w:widowControl w:val="0"/>
              <w:autoSpaceDE w:val="0"/>
              <w:autoSpaceDN w:val="0"/>
              <w:adjustRightInd w:val="0"/>
              <w:spacing w:after="0" w:line="233" w:lineRule="exact"/>
              <w:jc w:val="center"/>
              <w:rPr>
                <w:rFonts w:ascii="Times New Roman" w:hAnsi="Times New Roman"/>
                <w:w w:val="89"/>
                <w:sz w:val="20"/>
                <w:szCs w:val="18"/>
              </w:rPr>
            </w:pPr>
            <w:r w:rsidRPr="00722394">
              <w:rPr>
                <w:rFonts w:ascii="Times New Roman" w:hAnsi="Times New Roman"/>
                <w:w w:val="89"/>
                <w:sz w:val="20"/>
                <w:szCs w:val="18"/>
              </w:rPr>
              <w:t>1636</w:t>
            </w:r>
          </w:p>
        </w:tc>
        <w:tc>
          <w:tcPr>
            <w:tcW w:w="850" w:type="dxa"/>
            <w:vAlign w:val="bottom"/>
          </w:tcPr>
          <w:p w:rsidR="00044619" w:rsidRPr="00722394" w:rsidRDefault="00044619" w:rsidP="00044619">
            <w:pPr>
              <w:widowControl w:val="0"/>
              <w:autoSpaceDE w:val="0"/>
              <w:autoSpaceDN w:val="0"/>
              <w:adjustRightInd w:val="0"/>
              <w:spacing w:after="0" w:line="233" w:lineRule="exact"/>
              <w:jc w:val="center"/>
              <w:rPr>
                <w:rFonts w:ascii="Times New Roman" w:hAnsi="Times New Roman"/>
                <w:w w:val="89"/>
                <w:sz w:val="20"/>
                <w:szCs w:val="18"/>
              </w:rPr>
            </w:pPr>
            <w:r>
              <w:rPr>
                <w:rFonts w:ascii="Times New Roman" w:hAnsi="Times New Roman"/>
                <w:w w:val="89"/>
                <w:sz w:val="20"/>
                <w:szCs w:val="18"/>
              </w:rPr>
              <w:t>1093</w:t>
            </w:r>
          </w:p>
        </w:tc>
        <w:tc>
          <w:tcPr>
            <w:tcW w:w="794" w:type="dxa"/>
            <w:vAlign w:val="center"/>
          </w:tcPr>
          <w:p w:rsidR="00044619" w:rsidRDefault="00044619" w:rsidP="00044619">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5% </w:t>
            </w:r>
          </w:p>
        </w:tc>
        <w:tc>
          <w:tcPr>
            <w:tcW w:w="907" w:type="dxa"/>
            <w:vAlign w:val="bottom"/>
          </w:tcPr>
          <w:p w:rsidR="00044619" w:rsidRPr="001916BB" w:rsidRDefault="00044619" w:rsidP="00044619">
            <w:pPr>
              <w:widowControl w:val="0"/>
              <w:autoSpaceDE w:val="0"/>
              <w:autoSpaceDN w:val="0"/>
              <w:adjustRightInd w:val="0"/>
              <w:spacing w:after="0" w:line="233" w:lineRule="exact"/>
              <w:jc w:val="center"/>
              <w:rPr>
                <w:rFonts w:ascii="Times New Roman" w:hAnsi="Times New Roman"/>
                <w:w w:val="81"/>
                <w:sz w:val="18"/>
                <w:szCs w:val="18"/>
              </w:rPr>
            </w:pPr>
          </w:p>
        </w:tc>
        <w:tc>
          <w:tcPr>
            <w:tcW w:w="624" w:type="dxa"/>
            <w:vAlign w:val="bottom"/>
          </w:tcPr>
          <w:p w:rsidR="00044619" w:rsidRPr="001916BB" w:rsidRDefault="001B1C26" w:rsidP="00044619">
            <w:pPr>
              <w:widowControl w:val="0"/>
              <w:autoSpaceDE w:val="0"/>
              <w:autoSpaceDN w:val="0"/>
              <w:adjustRightInd w:val="0"/>
              <w:spacing w:after="0" w:line="233" w:lineRule="exact"/>
              <w:jc w:val="center"/>
              <w:rPr>
                <w:rFonts w:ascii="Times New Roman" w:hAnsi="Times New Roman"/>
                <w:w w:val="97"/>
                <w:sz w:val="18"/>
                <w:szCs w:val="18"/>
              </w:rPr>
            </w:pPr>
            <w:r>
              <w:rPr>
                <w:rFonts w:ascii="Times New Roman" w:hAnsi="Times New Roman"/>
                <w:w w:val="97"/>
                <w:sz w:val="18"/>
                <w:szCs w:val="18"/>
              </w:rPr>
              <w:t xml:space="preserve">Увольнение </w:t>
            </w:r>
            <w:proofErr w:type="spellStart"/>
            <w:r>
              <w:rPr>
                <w:rFonts w:ascii="Times New Roman" w:hAnsi="Times New Roman"/>
                <w:w w:val="97"/>
                <w:sz w:val="18"/>
                <w:szCs w:val="18"/>
              </w:rPr>
              <w:t>пеагогов</w:t>
            </w:r>
            <w:proofErr w:type="spellEnd"/>
          </w:p>
        </w:tc>
        <w:tc>
          <w:tcPr>
            <w:tcW w:w="850" w:type="dxa"/>
            <w:vAlign w:val="bottom"/>
          </w:tcPr>
          <w:p w:rsidR="00044619" w:rsidRPr="00722394" w:rsidRDefault="00044619" w:rsidP="00044619">
            <w:pPr>
              <w:widowControl w:val="0"/>
              <w:autoSpaceDE w:val="0"/>
              <w:autoSpaceDN w:val="0"/>
              <w:adjustRightInd w:val="0"/>
              <w:spacing w:after="0" w:line="233" w:lineRule="exact"/>
              <w:jc w:val="center"/>
              <w:rPr>
                <w:rFonts w:ascii="Times New Roman" w:hAnsi="Times New Roman"/>
                <w:w w:val="81"/>
                <w:sz w:val="20"/>
                <w:szCs w:val="18"/>
              </w:rPr>
            </w:pPr>
          </w:p>
        </w:tc>
      </w:tr>
      <w:tr w:rsidR="00E57698" w:rsidRPr="0095385C" w:rsidTr="00044619">
        <w:tc>
          <w:tcPr>
            <w:tcW w:w="794" w:type="dxa"/>
            <w:vMerge/>
          </w:tcPr>
          <w:p w:rsidR="00E57698" w:rsidRPr="0095385C" w:rsidRDefault="00E57698" w:rsidP="00044619">
            <w:pPr>
              <w:rPr>
                <w:rFonts w:ascii="Times New Roman" w:hAnsi="Times New Roman"/>
              </w:rPr>
            </w:pPr>
          </w:p>
        </w:tc>
        <w:tc>
          <w:tcPr>
            <w:tcW w:w="964" w:type="dxa"/>
            <w:vMerge/>
          </w:tcPr>
          <w:p w:rsidR="00E57698" w:rsidRPr="0095385C" w:rsidRDefault="00E57698" w:rsidP="00044619">
            <w:pPr>
              <w:rPr>
                <w:rFonts w:ascii="Times New Roman" w:hAnsi="Times New Roman"/>
              </w:rPr>
            </w:pPr>
          </w:p>
        </w:tc>
        <w:tc>
          <w:tcPr>
            <w:tcW w:w="964" w:type="dxa"/>
            <w:vMerge/>
          </w:tcPr>
          <w:p w:rsidR="00E57698" w:rsidRPr="0095385C" w:rsidRDefault="00E57698" w:rsidP="00044619">
            <w:pPr>
              <w:rPr>
                <w:rFonts w:ascii="Times New Roman" w:hAnsi="Times New Roman"/>
              </w:rPr>
            </w:pPr>
          </w:p>
        </w:tc>
        <w:tc>
          <w:tcPr>
            <w:tcW w:w="964" w:type="dxa"/>
            <w:vMerge/>
          </w:tcPr>
          <w:p w:rsidR="00E57698" w:rsidRPr="0095385C" w:rsidRDefault="00E57698" w:rsidP="00044619">
            <w:pPr>
              <w:rPr>
                <w:rFonts w:ascii="Times New Roman" w:hAnsi="Times New Roman"/>
              </w:rPr>
            </w:pPr>
          </w:p>
        </w:tc>
        <w:tc>
          <w:tcPr>
            <w:tcW w:w="964" w:type="dxa"/>
            <w:vMerge/>
          </w:tcPr>
          <w:p w:rsidR="00E57698" w:rsidRPr="0095385C" w:rsidRDefault="00E57698" w:rsidP="00044619">
            <w:pPr>
              <w:rPr>
                <w:rFonts w:ascii="Times New Roman" w:hAnsi="Times New Roman"/>
              </w:rPr>
            </w:pPr>
          </w:p>
        </w:tc>
        <w:tc>
          <w:tcPr>
            <w:tcW w:w="964" w:type="dxa"/>
            <w:vMerge/>
          </w:tcPr>
          <w:p w:rsidR="00E57698" w:rsidRPr="0095385C" w:rsidRDefault="00E57698" w:rsidP="00044619">
            <w:pPr>
              <w:rPr>
                <w:rFonts w:ascii="Times New Roman" w:hAnsi="Times New Roman"/>
              </w:rPr>
            </w:pPr>
          </w:p>
        </w:tc>
        <w:tc>
          <w:tcPr>
            <w:tcW w:w="737" w:type="dxa"/>
          </w:tcPr>
          <w:p w:rsidR="00E57698" w:rsidRPr="0095385C" w:rsidRDefault="00E57698" w:rsidP="00044619">
            <w:pPr>
              <w:pStyle w:val="ConsPlusNormal"/>
              <w:rPr>
                <w:rFonts w:ascii="Times New Roman" w:hAnsi="Times New Roman" w:cs="Times New Roman"/>
              </w:rPr>
            </w:pPr>
          </w:p>
        </w:tc>
        <w:tc>
          <w:tcPr>
            <w:tcW w:w="680" w:type="dxa"/>
          </w:tcPr>
          <w:p w:rsidR="00E57698" w:rsidRPr="0095385C" w:rsidRDefault="00E57698" w:rsidP="00044619">
            <w:pPr>
              <w:pStyle w:val="ConsPlusNormal"/>
              <w:rPr>
                <w:rFonts w:ascii="Times New Roman" w:hAnsi="Times New Roman" w:cs="Times New Roman"/>
              </w:rPr>
            </w:pPr>
          </w:p>
        </w:tc>
        <w:tc>
          <w:tcPr>
            <w:tcW w:w="794" w:type="dxa"/>
          </w:tcPr>
          <w:p w:rsidR="00E57698" w:rsidRPr="0095385C" w:rsidRDefault="00E57698" w:rsidP="00044619">
            <w:pPr>
              <w:pStyle w:val="ConsPlusNormal"/>
              <w:rPr>
                <w:rFonts w:ascii="Times New Roman" w:hAnsi="Times New Roman" w:cs="Times New Roman"/>
              </w:rPr>
            </w:pPr>
          </w:p>
        </w:tc>
        <w:tc>
          <w:tcPr>
            <w:tcW w:w="850" w:type="dxa"/>
          </w:tcPr>
          <w:p w:rsidR="00E57698" w:rsidRPr="0095385C" w:rsidRDefault="00E57698" w:rsidP="00044619">
            <w:pPr>
              <w:pStyle w:val="ConsPlusNormal"/>
              <w:rPr>
                <w:rFonts w:ascii="Times New Roman" w:hAnsi="Times New Roman" w:cs="Times New Roman"/>
              </w:rPr>
            </w:pPr>
          </w:p>
        </w:tc>
        <w:tc>
          <w:tcPr>
            <w:tcW w:w="907" w:type="dxa"/>
          </w:tcPr>
          <w:p w:rsidR="00E57698" w:rsidRPr="0095385C" w:rsidRDefault="00E57698" w:rsidP="00044619">
            <w:pPr>
              <w:pStyle w:val="ConsPlusNormal"/>
              <w:rPr>
                <w:rFonts w:ascii="Times New Roman" w:hAnsi="Times New Roman" w:cs="Times New Roman"/>
              </w:rPr>
            </w:pPr>
          </w:p>
        </w:tc>
        <w:tc>
          <w:tcPr>
            <w:tcW w:w="850" w:type="dxa"/>
          </w:tcPr>
          <w:p w:rsidR="00E57698" w:rsidRPr="0095385C" w:rsidRDefault="00671F21" w:rsidP="00044619">
            <w:pPr>
              <w:pStyle w:val="ConsPlusNormal"/>
              <w:rPr>
                <w:rFonts w:ascii="Times New Roman" w:hAnsi="Times New Roman" w:cs="Times New Roman"/>
              </w:rPr>
            </w:pPr>
            <w:r>
              <w:rPr>
                <w:rFonts w:ascii="Times New Roman" w:hAnsi="Times New Roman" w:cs="Times New Roman"/>
              </w:rPr>
              <w:t>417 чел  по ПРФ</w:t>
            </w:r>
          </w:p>
        </w:tc>
        <w:tc>
          <w:tcPr>
            <w:tcW w:w="794" w:type="dxa"/>
          </w:tcPr>
          <w:p w:rsidR="00E57698" w:rsidRPr="0095385C" w:rsidRDefault="00E57698" w:rsidP="00044619">
            <w:pPr>
              <w:pStyle w:val="ConsPlusNormal"/>
              <w:rPr>
                <w:rFonts w:ascii="Times New Roman" w:hAnsi="Times New Roman" w:cs="Times New Roman"/>
              </w:rPr>
            </w:pPr>
          </w:p>
        </w:tc>
        <w:tc>
          <w:tcPr>
            <w:tcW w:w="907" w:type="dxa"/>
          </w:tcPr>
          <w:p w:rsidR="00E57698" w:rsidRPr="0095385C" w:rsidRDefault="00E57698" w:rsidP="00044619">
            <w:pPr>
              <w:pStyle w:val="ConsPlusNormal"/>
              <w:rPr>
                <w:rFonts w:ascii="Times New Roman" w:hAnsi="Times New Roman" w:cs="Times New Roman"/>
              </w:rPr>
            </w:pPr>
          </w:p>
        </w:tc>
        <w:tc>
          <w:tcPr>
            <w:tcW w:w="624" w:type="dxa"/>
          </w:tcPr>
          <w:p w:rsidR="00E57698" w:rsidRPr="0095385C" w:rsidRDefault="00E57698" w:rsidP="00044619">
            <w:pPr>
              <w:pStyle w:val="ConsPlusNormal"/>
              <w:rPr>
                <w:rFonts w:ascii="Times New Roman" w:hAnsi="Times New Roman" w:cs="Times New Roman"/>
              </w:rPr>
            </w:pPr>
          </w:p>
        </w:tc>
        <w:tc>
          <w:tcPr>
            <w:tcW w:w="850" w:type="dxa"/>
          </w:tcPr>
          <w:p w:rsidR="00E57698" w:rsidRPr="0095385C" w:rsidRDefault="00E57698" w:rsidP="00044619">
            <w:pPr>
              <w:pStyle w:val="ConsPlusNormal"/>
              <w:rPr>
                <w:rFonts w:ascii="Times New Roman" w:hAnsi="Times New Roman" w:cs="Times New Roman"/>
              </w:rPr>
            </w:pPr>
          </w:p>
        </w:tc>
      </w:tr>
    </w:tbl>
    <w:p w:rsidR="00980A20" w:rsidRDefault="00980A20" w:rsidP="00FA7D4C">
      <w:pPr>
        <w:tabs>
          <w:tab w:val="left" w:pos="15423"/>
        </w:tabs>
        <w:spacing w:after="0" w:line="160" w:lineRule="atLeast"/>
        <w:rPr>
          <w:rFonts w:ascii="Times New Roman" w:eastAsiaTheme="minorEastAsia" w:hAnsi="Times New Roman" w:cstheme="minorBidi"/>
          <w:b/>
          <w:sz w:val="28"/>
          <w:szCs w:val="28"/>
          <w:lang w:eastAsia="ru-RU"/>
        </w:rPr>
      </w:pPr>
    </w:p>
    <w:p w:rsidR="00FA7D4C" w:rsidRDefault="00FA7D4C" w:rsidP="00FA7D4C">
      <w:pPr>
        <w:tabs>
          <w:tab w:val="left" w:pos="15423"/>
        </w:tabs>
        <w:spacing w:after="0" w:line="160" w:lineRule="atLeast"/>
        <w:rPr>
          <w:rFonts w:ascii="Times New Roman" w:eastAsiaTheme="minorEastAsia" w:hAnsi="Times New Roman" w:cstheme="minorBidi"/>
          <w:b/>
          <w:sz w:val="28"/>
          <w:szCs w:val="28"/>
          <w:lang w:eastAsia="ru-RU"/>
        </w:rPr>
      </w:pPr>
    </w:p>
    <w:p w:rsidR="00FA7D4C" w:rsidRDefault="00FA7D4C" w:rsidP="00FA7D4C">
      <w:pPr>
        <w:tabs>
          <w:tab w:val="left" w:pos="15423"/>
        </w:tabs>
        <w:spacing w:after="0" w:line="160" w:lineRule="atLeast"/>
        <w:rPr>
          <w:rFonts w:ascii="Times New Roman" w:eastAsiaTheme="minorEastAsia" w:hAnsi="Times New Roman" w:cstheme="minorBidi"/>
          <w:b/>
          <w:sz w:val="28"/>
          <w:szCs w:val="28"/>
          <w:lang w:eastAsia="ru-RU"/>
        </w:rPr>
      </w:pPr>
    </w:p>
    <w:p w:rsidR="00FA7D4C" w:rsidRDefault="00FA7D4C" w:rsidP="00FA7D4C">
      <w:pPr>
        <w:tabs>
          <w:tab w:val="left" w:pos="15423"/>
        </w:tabs>
        <w:spacing w:after="0" w:line="160" w:lineRule="atLeast"/>
        <w:rPr>
          <w:rFonts w:ascii="Times New Roman" w:eastAsiaTheme="minorEastAsia" w:hAnsi="Times New Roman" w:cstheme="minorBidi"/>
          <w:b/>
          <w:sz w:val="28"/>
          <w:szCs w:val="28"/>
          <w:lang w:eastAsia="ru-RU"/>
        </w:rPr>
      </w:pPr>
    </w:p>
    <w:p w:rsidR="00FA7D4C" w:rsidRDefault="00FA7D4C" w:rsidP="00FA7D4C">
      <w:pPr>
        <w:tabs>
          <w:tab w:val="left" w:pos="15423"/>
        </w:tabs>
        <w:spacing w:after="0" w:line="160" w:lineRule="atLeast"/>
        <w:rPr>
          <w:rFonts w:ascii="Times New Roman" w:eastAsiaTheme="minorEastAsia" w:hAnsi="Times New Roman" w:cstheme="minorBidi"/>
          <w:b/>
          <w:sz w:val="28"/>
          <w:szCs w:val="28"/>
          <w:lang w:eastAsia="ru-RU"/>
        </w:rPr>
      </w:pPr>
    </w:p>
    <w:p w:rsidR="00FA7D4C" w:rsidRDefault="00FA7D4C" w:rsidP="00FA7D4C">
      <w:pPr>
        <w:tabs>
          <w:tab w:val="left" w:pos="15423"/>
        </w:tabs>
        <w:spacing w:after="0" w:line="160" w:lineRule="atLeast"/>
        <w:rPr>
          <w:rFonts w:ascii="Times New Roman" w:eastAsiaTheme="minorEastAsia" w:hAnsi="Times New Roman" w:cstheme="minorBidi"/>
          <w:b/>
          <w:sz w:val="28"/>
          <w:szCs w:val="28"/>
          <w:lang w:eastAsia="ru-RU"/>
        </w:rPr>
      </w:pPr>
    </w:p>
    <w:p w:rsidR="00FA7D4C" w:rsidRDefault="00FA7D4C" w:rsidP="00FA7D4C">
      <w:pPr>
        <w:tabs>
          <w:tab w:val="left" w:pos="15423"/>
        </w:tabs>
        <w:spacing w:after="0" w:line="160" w:lineRule="atLeast"/>
        <w:rPr>
          <w:rFonts w:ascii="Times New Roman" w:eastAsiaTheme="minorEastAsia" w:hAnsi="Times New Roman" w:cstheme="minorBidi"/>
          <w:b/>
          <w:sz w:val="28"/>
          <w:szCs w:val="28"/>
          <w:lang w:eastAsia="ru-RU"/>
        </w:rPr>
      </w:pPr>
    </w:p>
    <w:p w:rsidR="00FA7D4C" w:rsidRDefault="00FA7D4C" w:rsidP="00FA7D4C">
      <w:pPr>
        <w:tabs>
          <w:tab w:val="left" w:pos="15423"/>
        </w:tabs>
        <w:spacing w:after="0" w:line="160" w:lineRule="atLeast"/>
        <w:rPr>
          <w:rFonts w:ascii="Times New Roman" w:eastAsiaTheme="minorEastAsia" w:hAnsi="Times New Roman" w:cstheme="minorBidi"/>
          <w:b/>
          <w:sz w:val="28"/>
          <w:szCs w:val="28"/>
          <w:lang w:eastAsia="ru-RU"/>
        </w:rPr>
      </w:pPr>
    </w:p>
    <w:p w:rsidR="00FA7D4C" w:rsidRDefault="00FA7D4C" w:rsidP="00FA7D4C">
      <w:pPr>
        <w:tabs>
          <w:tab w:val="left" w:pos="15423"/>
        </w:tabs>
        <w:spacing w:after="0" w:line="160" w:lineRule="atLeast"/>
        <w:rPr>
          <w:rFonts w:ascii="Times New Roman" w:eastAsiaTheme="minorEastAsia" w:hAnsi="Times New Roman" w:cstheme="minorBidi"/>
          <w:b/>
          <w:sz w:val="28"/>
          <w:szCs w:val="28"/>
          <w:lang w:eastAsia="ru-RU"/>
        </w:rPr>
      </w:pPr>
    </w:p>
    <w:p w:rsidR="00980A20" w:rsidRPr="00980A20" w:rsidRDefault="00980A20" w:rsidP="00980A20">
      <w:pPr>
        <w:tabs>
          <w:tab w:val="left" w:pos="15423"/>
        </w:tabs>
        <w:spacing w:after="0" w:line="160" w:lineRule="atLeast"/>
        <w:ind w:firstLine="142"/>
        <w:jc w:val="center"/>
        <w:rPr>
          <w:rFonts w:ascii="Times New Roman" w:eastAsiaTheme="minorEastAsia" w:hAnsi="Times New Roman" w:cstheme="minorBidi"/>
          <w:sz w:val="28"/>
          <w:szCs w:val="28"/>
          <w:lang w:eastAsia="ru-RU"/>
        </w:rPr>
      </w:pPr>
      <w:r w:rsidRPr="00980A20">
        <w:rPr>
          <w:rFonts w:ascii="Times New Roman" w:eastAsiaTheme="minorEastAsia" w:hAnsi="Times New Roman" w:cstheme="minorBidi"/>
          <w:b/>
          <w:sz w:val="28"/>
          <w:szCs w:val="28"/>
          <w:lang w:eastAsia="ru-RU"/>
        </w:rPr>
        <w:lastRenderedPageBreak/>
        <w:t>Субсидия на выполнения муниципального задания</w:t>
      </w:r>
    </w:p>
    <w:p w:rsidR="00980A20" w:rsidRDefault="00980A20" w:rsidP="00980A20">
      <w:pPr>
        <w:tabs>
          <w:tab w:val="left" w:pos="15423"/>
        </w:tabs>
        <w:spacing w:after="0" w:line="160" w:lineRule="atLeast"/>
        <w:ind w:firstLine="142"/>
        <w:rPr>
          <w:rFonts w:ascii="Times New Roman" w:eastAsiaTheme="minorEastAsia" w:hAnsi="Times New Roman" w:cstheme="minorBidi"/>
          <w:sz w:val="28"/>
          <w:szCs w:val="28"/>
          <w:lang w:eastAsia="ru-RU"/>
        </w:rPr>
      </w:pPr>
      <w:r w:rsidRPr="00980A20">
        <w:rPr>
          <w:rFonts w:ascii="Times New Roman" w:eastAsiaTheme="minorEastAsia" w:hAnsi="Times New Roman" w:cstheme="minorBidi"/>
          <w:sz w:val="28"/>
          <w:szCs w:val="28"/>
          <w:lang w:eastAsia="ru-RU"/>
        </w:rPr>
        <w:t xml:space="preserve">         план     </w:t>
      </w:r>
    </w:p>
    <w:p w:rsidR="00980A20" w:rsidRDefault="00980A20" w:rsidP="00980A20">
      <w:pPr>
        <w:tabs>
          <w:tab w:val="left" w:pos="15423"/>
        </w:tabs>
        <w:spacing w:after="0" w:line="160" w:lineRule="atLeast"/>
        <w:ind w:firstLine="142"/>
        <w:rPr>
          <w:rFonts w:ascii="Times New Roman" w:eastAsiaTheme="minorEastAsia" w:hAnsi="Times New Roman" w:cstheme="minorBidi"/>
          <w:sz w:val="28"/>
          <w:szCs w:val="28"/>
          <w:lang w:eastAsia="ru-RU"/>
        </w:rPr>
      </w:pPr>
      <w:r>
        <w:rPr>
          <w:rFonts w:ascii="Times New Roman" w:eastAsiaTheme="minorEastAsia" w:hAnsi="Times New Roman" w:cstheme="minorBidi"/>
          <w:sz w:val="28"/>
          <w:szCs w:val="28"/>
          <w:lang w:eastAsia="ru-RU"/>
        </w:rPr>
        <w:t xml:space="preserve">  факт</w:t>
      </w:r>
    </w:p>
    <w:p w:rsidR="00671F21" w:rsidRDefault="00671F21" w:rsidP="00671F21">
      <w:pPr>
        <w:tabs>
          <w:tab w:val="left" w:pos="15423"/>
        </w:tabs>
        <w:spacing w:after="0" w:line="160" w:lineRule="atLeast"/>
        <w:ind w:firstLine="142"/>
        <w:rPr>
          <w:rFonts w:ascii="Times New Roman" w:eastAsiaTheme="minorEastAsia" w:hAnsi="Times New Roman" w:cstheme="minorBidi"/>
          <w:sz w:val="28"/>
          <w:szCs w:val="28"/>
          <w:lang w:eastAsia="ru-RU"/>
        </w:rPr>
      </w:pPr>
      <w:r>
        <w:rPr>
          <w:rFonts w:ascii="Times New Roman" w:eastAsiaTheme="minorEastAsia" w:hAnsi="Times New Roman" w:cstheme="minorBidi"/>
          <w:sz w:val="28"/>
          <w:szCs w:val="28"/>
          <w:lang w:eastAsia="ru-RU"/>
        </w:rPr>
        <w:t xml:space="preserve">                            муниципальное задание 23 471 099,6</w:t>
      </w:r>
    </w:p>
    <w:p w:rsidR="00671F21" w:rsidRDefault="00671F21" w:rsidP="00671F21">
      <w:pPr>
        <w:tabs>
          <w:tab w:val="left" w:pos="15423"/>
        </w:tabs>
        <w:spacing w:after="0" w:line="160" w:lineRule="atLeast"/>
        <w:ind w:firstLine="142"/>
        <w:jc w:val="center"/>
        <w:rPr>
          <w:rFonts w:ascii="Times New Roman" w:eastAsiaTheme="minorEastAsia" w:hAnsi="Times New Roman" w:cstheme="minorBidi"/>
          <w:sz w:val="28"/>
          <w:szCs w:val="28"/>
          <w:lang w:eastAsia="ru-RU"/>
        </w:rPr>
      </w:pPr>
      <w:r>
        <w:rPr>
          <w:rFonts w:ascii="Times New Roman" w:eastAsiaTheme="minorEastAsia" w:hAnsi="Times New Roman" w:cstheme="minorBidi"/>
          <w:sz w:val="28"/>
          <w:szCs w:val="28"/>
          <w:lang w:eastAsia="ru-RU"/>
        </w:rPr>
        <w:t xml:space="preserve">                                                                                  ПРФ 3958,740</w:t>
      </w:r>
    </w:p>
    <w:p w:rsidR="00980A20" w:rsidRPr="00980A20" w:rsidRDefault="00980A20" w:rsidP="00671F21">
      <w:pPr>
        <w:tabs>
          <w:tab w:val="left" w:pos="15423"/>
        </w:tabs>
        <w:spacing w:after="0" w:line="160" w:lineRule="atLeast"/>
        <w:ind w:firstLine="142"/>
        <w:rPr>
          <w:rFonts w:ascii="Times New Roman" w:eastAsiaTheme="minorEastAsia" w:hAnsi="Times New Roman" w:cstheme="minorBidi"/>
          <w:sz w:val="28"/>
          <w:szCs w:val="28"/>
          <w:lang w:eastAsia="ru-RU"/>
        </w:rPr>
      </w:pPr>
      <w:r>
        <w:rPr>
          <w:rFonts w:ascii="Times New Roman" w:eastAsiaTheme="minorEastAsia" w:hAnsi="Times New Roman" w:cstheme="minorBidi"/>
          <w:sz w:val="28"/>
          <w:szCs w:val="28"/>
          <w:lang w:eastAsia="ru-RU"/>
        </w:rPr>
        <w:t>27</w:t>
      </w:r>
      <w:r w:rsidR="00671F21">
        <w:rPr>
          <w:rFonts w:ascii="Times New Roman" w:eastAsiaTheme="minorEastAsia" w:hAnsi="Times New Roman" w:cstheme="minorBidi"/>
          <w:sz w:val="28"/>
          <w:szCs w:val="28"/>
          <w:lang w:eastAsia="ru-RU"/>
        </w:rPr>
        <w:t> </w:t>
      </w:r>
      <w:r>
        <w:rPr>
          <w:rFonts w:ascii="Times New Roman" w:eastAsiaTheme="minorEastAsia" w:hAnsi="Times New Roman" w:cstheme="minorBidi"/>
          <w:sz w:val="28"/>
          <w:szCs w:val="28"/>
          <w:lang w:eastAsia="ru-RU"/>
        </w:rPr>
        <w:t>429839,63</w:t>
      </w:r>
      <w:r w:rsidR="00671F21">
        <w:rPr>
          <w:rFonts w:ascii="Times New Roman" w:eastAsiaTheme="minorEastAsia" w:hAnsi="Times New Roman" w:cstheme="minorBidi"/>
          <w:sz w:val="28"/>
          <w:szCs w:val="28"/>
          <w:lang w:eastAsia="ru-RU"/>
        </w:rPr>
        <w:t xml:space="preserve">                                                                                     Всего 27 429 839,63</w:t>
      </w:r>
    </w:p>
    <w:tbl>
      <w:tblPr>
        <w:tblpPr w:leftFromText="180" w:rightFromText="180" w:vertAnchor="text" w:horzAnchor="page" w:tblpX="419" w:tblpY="965"/>
        <w:tblW w:w="0" w:type="auto"/>
        <w:tblLayout w:type="fixed"/>
        <w:tblCellMar>
          <w:top w:w="102" w:type="dxa"/>
          <w:left w:w="62" w:type="dxa"/>
          <w:bottom w:w="102" w:type="dxa"/>
          <w:right w:w="62" w:type="dxa"/>
        </w:tblCellMar>
        <w:tblLook w:val="0000" w:firstRow="0" w:lastRow="0" w:firstColumn="0" w:lastColumn="0" w:noHBand="0" w:noVBand="0"/>
      </w:tblPr>
      <w:tblGrid>
        <w:gridCol w:w="5216"/>
      </w:tblGrid>
      <w:tr w:rsidR="00980A20" w:rsidRPr="0095385C" w:rsidTr="00980A20">
        <w:tc>
          <w:tcPr>
            <w:tcW w:w="5216" w:type="dxa"/>
            <w:tcBorders>
              <w:top w:val="nil"/>
              <w:left w:val="nil"/>
              <w:bottom w:val="nil"/>
              <w:right w:val="nil"/>
            </w:tcBorders>
          </w:tcPr>
          <w:p w:rsidR="00980A20" w:rsidRDefault="00980A20" w:rsidP="00980A20">
            <w:pPr>
              <w:pStyle w:val="ConsPlusNormal"/>
              <w:rPr>
                <w:rFonts w:ascii="Times New Roman" w:hAnsi="Times New Roman" w:cs="Times New Roman"/>
              </w:rPr>
            </w:pPr>
          </w:p>
          <w:p w:rsidR="00980A20" w:rsidRPr="0095385C" w:rsidRDefault="00980A20" w:rsidP="00980A20">
            <w:pPr>
              <w:pStyle w:val="ConsPlusNormal"/>
              <w:rPr>
                <w:rFonts w:ascii="Times New Roman" w:hAnsi="Times New Roman" w:cs="Times New Roman"/>
              </w:rPr>
            </w:pPr>
            <w:r w:rsidRPr="0095385C">
              <w:rPr>
                <w:rFonts w:ascii="Times New Roman" w:hAnsi="Times New Roman" w:cs="Times New Roman"/>
              </w:rPr>
              <w:t>Руководитель (уполномоченное лицо)</w:t>
            </w:r>
          </w:p>
        </w:tc>
      </w:tr>
      <w:tr w:rsidR="00980A20" w:rsidRPr="0095385C" w:rsidTr="00980A20">
        <w:tc>
          <w:tcPr>
            <w:tcW w:w="5216" w:type="dxa"/>
            <w:tcBorders>
              <w:top w:val="nil"/>
              <w:left w:val="nil"/>
              <w:bottom w:val="nil"/>
              <w:right w:val="nil"/>
            </w:tcBorders>
          </w:tcPr>
          <w:p w:rsidR="00980A20" w:rsidRPr="0095385C" w:rsidRDefault="00980A20" w:rsidP="00980A20">
            <w:pPr>
              <w:pStyle w:val="ConsPlusNormal"/>
              <w:rPr>
                <w:rFonts w:ascii="Times New Roman" w:hAnsi="Times New Roman" w:cs="Times New Roman"/>
              </w:rPr>
            </w:pPr>
          </w:p>
        </w:tc>
      </w:tr>
    </w:tbl>
    <w:p w:rsidR="00E57698" w:rsidRDefault="00E57698" w:rsidP="00044619">
      <w:pPr>
        <w:pStyle w:val="ConsPlusNormal"/>
        <w:jc w:val="both"/>
        <w:rPr>
          <w:rFonts w:ascii="Times New Roman" w:hAnsi="Times New Roman" w:cs="Times New Roman"/>
        </w:rPr>
      </w:pPr>
    </w:p>
    <w:p w:rsidR="00044619" w:rsidRDefault="00044619" w:rsidP="00044619">
      <w:pPr>
        <w:pStyle w:val="ConsPlusNormal"/>
        <w:jc w:val="both"/>
        <w:rPr>
          <w:rFonts w:ascii="Times New Roman" w:hAnsi="Times New Roman" w:cs="Times New Roman"/>
        </w:rPr>
      </w:pPr>
    </w:p>
    <w:p w:rsidR="00980A20" w:rsidRDefault="00980A20" w:rsidP="00980A20">
      <w:pPr>
        <w:spacing w:after="0" w:line="240" w:lineRule="auto"/>
        <w:jc w:val="both"/>
        <w:rPr>
          <w:lang w:eastAsia="ru-RU"/>
        </w:rPr>
      </w:pPr>
    </w:p>
    <w:p w:rsidR="00980A20" w:rsidRDefault="00980A20" w:rsidP="00044619">
      <w:pPr>
        <w:spacing w:after="0" w:line="240" w:lineRule="auto"/>
        <w:jc w:val="right"/>
        <w:rPr>
          <w:lang w:eastAsia="ru-RU"/>
        </w:rPr>
      </w:pPr>
    </w:p>
    <w:tbl>
      <w:tblPr>
        <w:tblpPr w:leftFromText="180" w:rightFromText="180" w:vertAnchor="text" w:horzAnchor="page" w:tblpX="5804" w:tblpY="158"/>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40"/>
        <w:gridCol w:w="1928"/>
        <w:gridCol w:w="340"/>
        <w:gridCol w:w="3175"/>
      </w:tblGrid>
      <w:tr w:rsidR="00980A20" w:rsidRPr="0095385C" w:rsidTr="00980A20">
        <w:tc>
          <w:tcPr>
            <w:tcW w:w="2608" w:type="dxa"/>
            <w:tcBorders>
              <w:top w:val="nil"/>
              <w:left w:val="nil"/>
              <w:bottom w:val="single" w:sz="4" w:space="0" w:color="auto"/>
              <w:right w:val="nil"/>
            </w:tcBorders>
          </w:tcPr>
          <w:p w:rsidR="00980A20" w:rsidRPr="0095385C" w:rsidRDefault="00FA7D4C" w:rsidP="00980A20">
            <w:pPr>
              <w:pStyle w:val="ConsPlusNormal"/>
              <w:jc w:val="center"/>
              <w:rPr>
                <w:rFonts w:ascii="Times New Roman" w:hAnsi="Times New Roman" w:cs="Times New Roman"/>
              </w:rPr>
            </w:pPr>
            <w:r>
              <w:rPr>
                <w:rFonts w:ascii="Times New Roman" w:hAnsi="Times New Roman" w:cs="Times New Roman"/>
              </w:rPr>
              <w:t>Директор МОАУДО «ДДЮ»</w:t>
            </w:r>
          </w:p>
        </w:tc>
        <w:tc>
          <w:tcPr>
            <w:tcW w:w="340" w:type="dxa"/>
            <w:tcBorders>
              <w:top w:val="nil"/>
              <w:left w:val="nil"/>
              <w:bottom w:val="nil"/>
              <w:right w:val="nil"/>
            </w:tcBorders>
          </w:tcPr>
          <w:p w:rsidR="00980A20" w:rsidRPr="0095385C" w:rsidRDefault="00980A20" w:rsidP="00980A20">
            <w:pPr>
              <w:pStyle w:val="ConsPlusNormal"/>
              <w:jc w:val="center"/>
              <w:rPr>
                <w:rFonts w:ascii="Times New Roman" w:hAnsi="Times New Roman" w:cs="Times New Roman"/>
              </w:rPr>
            </w:pPr>
          </w:p>
        </w:tc>
        <w:tc>
          <w:tcPr>
            <w:tcW w:w="1928" w:type="dxa"/>
            <w:tcBorders>
              <w:top w:val="nil"/>
              <w:left w:val="nil"/>
              <w:bottom w:val="single" w:sz="4" w:space="0" w:color="auto"/>
              <w:right w:val="nil"/>
            </w:tcBorders>
          </w:tcPr>
          <w:p w:rsidR="00980A20" w:rsidRPr="0095385C" w:rsidRDefault="00980A20" w:rsidP="00980A20">
            <w:pPr>
              <w:pStyle w:val="ConsPlusNormal"/>
              <w:jc w:val="center"/>
              <w:rPr>
                <w:rFonts w:ascii="Times New Roman" w:hAnsi="Times New Roman" w:cs="Times New Roman"/>
              </w:rPr>
            </w:pPr>
          </w:p>
        </w:tc>
        <w:tc>
          <w:tcPr>
            <w:tcW w:w="340" w:type="dxa"/>
            <w:tcBorders>
              <w:top w:val="nil"/>
              <w:left w:val="nil"/>
              <w:bottom w:val="nil"/>
              <w:right w:val="nil"/>
            </w:tcBorders>
          </w:tcPr>
          <w:p w:rsidR="00980A20" w:rsidRPr="0095385C" w:rsidRDefault="00980A20" w:rsidP="00980A20">
            <w:pPr>
              <w:pStyle w:val="ConsPlusNormal"/>
              <w:jc w:val="center"/>
              <w:rPr>
                <w:rFonts w:ascii="Times New Roman" w:hAnsi="Times New Roman" w:cs="Times New Roman"/>
              </w:rPr>
            </w:pPr>
          </w:p>
        </w:tc>
        <w:tc>
          <w:tcPr>
            <w:tcW w:w="3175" w:type="dxa"/>
            <w:tcBorders>
              <w:top w:val="nil"/>
              <w:left w:val="nil"/>
              <w:bottom w:val="single" w:sz="4" w:space="0" w:color="auto"/>
              <w:right w:val="nil"/>
            </w:tcBorders>
          </w:tcPr>
          <w:p w:rsidR="00980A20" w:rsidRPr="0095385C" w:rsidRDefault="00FA7D4C" w:rsidP="00980A20">
            <w:pPr>
              <w:pStyle w:val="ConsPlusNormal"/>
              <w:jc w:val="center"/>
              <w:rPr>
                <w:rFonts w:ascii="Times New Roman" w:hAnsi="Times New Roman" w:cs="Times New Roman"/>
              </w:rPr>
            </w:pPr>
            <w:r>
              <w:rPr>
                <w:rFonts w:ascii="Times New Roman" w:hAnsi="Times New Roman" w:cs="Times New Roman"/>
              </w:rPr>
              <w:t>Королева СА</w:t>
            </w:r>
          </w:p>
        </w:tc>
      </w:tr>
      <w:tr w:rsidR="00980A20" w:rsidRPr="0095385C" w:rsidTr="00980A20">
        <w:tc>
          <w:tcPr>
            <w:tcW w:w="2608" w:type="dxa"/>
            <w:tcBorders>
              <w:top w:val="single" w:sz="4" w:space="0" w:color="auto"/>
              <w:left w:val="nil"/>
              <w:bottom w:val="nil"/>
              <w:right w:val="nil"/>
            </w:tcBorders>
          </w:tcPr>
          <w:p w:rsidR="00980A20" w:rsidRPr="0095385C" w:rsidRDefault="00980A20" w:rsidP="00980A20">
            <w:pPr>
              <w:pStyle w:val="ConsPlusNormal"/>
              <w:jc w:val="center"/>
              <w:rPr>
                <w:rFonts w:ascii="Times New Roman" w:hAnsi="Times New Roman" w:cs="Times New Roman"/>
              </w:rPr>
            </w:pPr>
            <w:r w:rsidRPr="0095385C">
              <w:rPr>
                <w:rFonts w:ascii="Times New Roman" w:hAnsi="Times New Roman" w:cs="Times New Roman"/>
              </w:rPr>
              <w:t>(должность)</w:t>
            </w:r>
          </w:p>
        </w:tc>
        <w:tc>
          <w:tcPr>
            <w:tcW w:w="340" w:type="dxa"/>
            <w:tcBorders>
              <w:top w:val="nil"/>
              <w:left w:val="nil"/>
              <w:bottom w:val="nil"/>
              <w:right w:val="nil"/>
            </w:tcBorders>
          </w:tcPr>
          <w:p w:rsidR="00980A20" w:rsidRPr="0095385C" w:rsidRDefault="00980A20" w:rsidP="00980A20">
            <w:pPr>
              <w:pStyle w:val="ConsPlusNormal"/>
              <w:jc w:val="center"/>
              <w:rPr>
                <w:rFonts w:ascii="Times New Roman" w:hAnsi="Times New Roman" w:cs="Times New Roman"/>
              </w:rPr>
            </w:pPr>
          </w:p>
        </w:tc>
        <w:tc>
          <w:tcPr>
            <w:tcW w:w="1928" w:type="dxa"/>
            <w:tcBorders>
              <w:top w:val="single" w:sz="4" w:space="0" w:color="auto"/>
              <w:left w:val="nil"/>
              <w:bottom w:val="nil"/>
              <w:right w:val="nil"/>
            </w:tcBorders>
          </w:tcPr>
          <w:p w:rsidR="00980A20" w:rsidRPr="0095385C" w:rsidRDefault="00980A20" w:rsidP="00980A20">
            <w:pPr>
              <w:pStyle w:val="ConsPlusNormal"/>
              <w:jc w:val="center"/>
              <w:rPr>
                <w:rFonts w:ascii="Times New Roman" w:hAnsi="Times New Roman" w:cs="Times New Roman"/>
              </w:rPr>
            </w:pPr>
            <w:r w:rsidRPr="0095385C">
              <w:rPr>
                <w:rFonts w:ascii="Times New Roman" w:hAnsi="Times New Roman" w:cs="Times New Roman"/>
              </w:rPr>
              <w:t>(подпись)</w:t>
            </w:r>
          </w:p>
        </w:tc>
        <w:tc>
          <w:tcPr>
            <w:tcW w:w="340" w:type="dxa"/>
            <w:tcBorders>
              <w:top w:val="nil"/>
              <w:left w:val="nil"/>
              <w:bottom w:val="nil"/>
              <w:right w:val="nil"/>
            </w:tcBorders>
          </w:tcPr>
          <w:p w:rsidR="00980A20" w:rsidRPr="0095385C" w:rsidRDefault="00980A20" w:rsidP="00980A20">
            <w:pPr>
              <w:pStyle w:val="ConsPlusNormal"/>
              <w:jc w:val="center"/>
              <w:rPr>
                <w:rFonts w:ascii="Times New Roman" w:hAnsi="Times New Roman" w:cs="Times New Roman"/>
              </w:rPr>
            </w:pPr>
          </w:p>
        </w:tc>
        <w:tc>
          <w:tcPr>
            <w:tcW w:w="3175" w:type="dxa"/>
            <w:tcBorders>
              <w:top w:val="single" w:sz="4" w:space="0" w:color="auto"/>
              <w:left w:val="nil"/>
              <w:bottom w:val="nil"/>
              <w:right w:val="nil"/>
            </w:tcBorders>
          </w:tcPr>
          <w:p w:rsidR="00980A20" w:rsidRPr="0095385C" w:rsidRDefault="00980A20" w:rsidP="00980A20">
            <w:pPr>
              <w:pStyle w:val="ConsPlusNormal"/>
              <w:jc w:val="center"/>
              <w:rPr>
                <w:rFonts w:ascii="Times New Roman" w:hAnsi="Times New Roman" w:cs="Times New Roman"/>
              </w:rPr>
            </w:pPr>
            <w:r w:rsidRPr="0095385C">
              <w:rPr>
                <w:rFonts w:ascii="Times New Roman" w:hAnsi="Times New Roman" w:cs="Times New Roman"/>
              </w:rPr>
              <w:t>(расшифровка подписи)</w:t>
            </w:r>
          </w:p>
        </w:tc>
      </w:tr>
    </w:tbl>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980A20" w:rsidRDefault="00980A20" w:rsidP="00044619">
      <w:pPr>
        <w:spacing w:after="0" w:line="240" w:lineRule="auto"/>
        <w:jc w:val="right"/>
        <w:rPr>
          <w:lang w:eastAsia="ru-RU"/>
        </w:rPr>
      </w:pPr>
    </w:p>
    <w:p w:rsidR="00044619" w:rsidRPr="00044619" w:rsidRDefault="00044619" w:rsidP="00044619">
      <w:pPr>
        <w:spacing w:after="0" w:line="240" w:lineRule="auto"/>
        <w:jc w:val="right"/>
        <w:rPr>
          <w:lang w:eastAsia="ru-RU"/>
        </w:rPr>
      </w:pPr>
      <w:r w:rsidRPr="00044619">
        <w:rPr>
          <w:lang w:eastAsia="ru-RU"/>
        </w:rPr>
        <w:t>Приложение №1 к отчёту по МЗ за 2020  г.</w:t>
      </w:r>
    </w:p>
    <w:p w:rsidR="00044619" w:rsidRPr="00044619" w:rsidRDefault="00044619" w:rsidP="00044619">
      <w:pPr>
        <w:spacing w:after="0" w:line="240" w:lineRule="auto"/>
        <w:jc w:val="right"/>
        <w:rPr>
          <w:lang w:eastAsia="ru-RU"/>
        </w:rPr>
      </w:pPr>
    </w:p>
    <w:p w:rsidR="00044619" w:rsidRPr="00044619" w:rsidRDefault="00044619" w:rsidP="00044619">
      <w:pPr>
        <w:spacing w:after="0" w:line="240" w:lineRule="auto"/>
        <w:jc w:val="center"/>
        <w:rPr>
          <w:b/>
          <w:sz w:val="28"/>
          <w:szCs w:val="28"/>
          <w:lang w:eastAsia="ru-RU"/>
        </w:rPr>
      </w:pPr>
      <w:r w:rsidRPr="00044619">
        <w:rPr>
          <w:b/>
          <w:sz w:val="28"/>
          <w:szCs w:val="28"/>
          <w:lang w:eastAsia="ru-RU"/>
        </w:rPr>
        <w:t>Участие воспитанников ДДЮ</w:t>
      </w:r>
    </w:p>
    <w:p w:rsidR="00044619" w:rsidRPr="00044619" w:rsidRDefault="00044619" w:rsidP="00044619">
      <w:pPr>
        <w:spacing w:after="0" w:line="240" w:lineRule="auto"/>
        <w:jc w:val="center"/>
        <w:rPr>
          <w:b/>
          <w:sz w:val="28"/>
          <w:szCs w:val="28"/>
          <w:lang w:eastAsia="ru-RU"/>
        </w:rPr>
      </w:pPr>
      <w:r w:rsidRPr="00044619">
        <w:rPr>
          <w:b/>
          <w:sz w:val="28"/>
          <w:szCs w:val="28"/>
          <w:lang w:eastAsia="ru-RU"/>
        </w:rPr>
        <w:t xml:space="preserve"> художественно - эстетической направленности в конкурсах различного уровня </w:t>
      </w:r>
    </w:p>
    <w:tbl>
      <w:tblPr>
        <w:tblpPr w:leftFromText="180" w:rightFromText="180" w:bottomFromText="200" w:vertAnchor="text" w:horzAnchor="margin" w:tblpXSpec="center" w:tblpY="43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
        <w:gridCol w:w="2021"/>
        <w:gridCol w:w="3118"/>
        <w:gridCol w:w="2268"/>
        <w:gridCol w:w="2694"/>
      </w:tblGrid>
      <w:tr w:rsidR="00044619" w:rsidRPr="00044619" w:rsidTr="00044619">
        <w:trPr>
          <w:trHeight w:val="646"/>
        </w:trPr>
        <w:tc>
          <w:tcPr>
            <w:tcW w:w="639" w:type="dxa"/>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76" w:lineRule="auto"/>
              <w:rPr>
                <w:b/>
                <w:sz w:val="24"/>
                <w:szCs w:val="24"/>
                <w:lang w:eastAsia="ru-RU"/>
              </w:rPr>
            </w:pPr>
            <w:r w:rsidRPr="00044619">
              <w:rPr>
                <w:b/>
                <w:sz w:val="24"/>
                <w:szCs w:val="24"/>
                <w:lang w:eastAsia="ru-RU"/>
              </w:rPr>
              <w:t>№ п/п</w:t>
            </w:r>
          </w:p>
        </w:tc>
        <w:tc>
          <w:tcPr>
            <w:tcW w:w="2021" w:type="dxa"/>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76" w:lineRule="auto"/>
              <w:rPr>
                <w:b/>
                <w:sz w:val="24"/>
                <w:szCs w:val="24"/>
                <w:lang w:eastAsia="ru-RU"/>
              </w:rPr>
            </w:pPr>
            <w:r w:rsidRPr="00044619">
              <w:rPr>
                <w:b/>
                <w:sz w:val="24"/>
                <w:szCs w:val="24"/>
                <w:lang w:eastAsia="ru-RU"/>
              </w:rPr>
              <w:t>Детское объединение</w:t>
            </w:r>
          </w:p>
        </w:tc>
        <w:tc>
          <w:tcPr>
            <w:tcW w:w="3118" w:type="dxa"/>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76" w:lineRule="auto"/>
              <w:jc w:val="center"/>
              <w:rPr>
                <w:b/>
                <w:sz w:val="24"/>
                <w:szCs w:val="24"/>
                <w:lang w:eastAsia="ru-RU"/>
              </w:rPr>
            </w:pPr>
            <w:r w:rsidRPr="00044619">
              <w:rPr>
                <w:b/>
                <w:sz w:val="24"/>
                <w:szCs w:val="24"/>
                <w:lang w:eastAsia="ru-RU"/>
              </w:rPr>
              <w:t>Название конкурса</w:t>
            </w:r>
          </w:p>
        </w:tc>
        <w:tc>
          <w:tcPr>
            <w:tcW w:w="2268" w:type="dxa"/>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76" w:lineRule="auto"/>
              <w:jc w:val="center"/>
              <w:rPr>
                <w:b/>
                <w:sz w:val="24"/>
                <w:szCs w:val="24"/>
                <w:lang w:eastAsia="ru-RU"/>
              </w:rPr>
            </w:pPr>
            <w:r w:rsidRPr="00044619">
              <w:rPr>
                <w:b/>
                <w:sz w:val="24"/>
                <w:szCs w:val="24"/>
                <w:lang w:eastAsia="ru-RU"/>
              </w:rPr>
              <w:t>Уровень</w:t>
            </w:r>
          </w:p>
        </w:tc>
        <w:tc>
          <w:tcPr>
            <w:tcW w:w="2694" w:type="dxa"/>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76" w:lineRule="auto"/>
              <w:jc w:val="center"/>
              <w:rPr>
                <w:b/>
                <w:sz w:val="24"/>
                <w:szCs w:val="24"/>
                <w:lang w:eastAsia="ru-RU"/>
              </w:rPr>
            </w:pPr>
            <w:r w:rsidRPr="00044619">
              <w:rPr>
                <w:b/>
                <w:sz w:val="24"/>
                <w:szCs w:val="24"/>
                <w:lang w:eastAsia="ru-RU"/>
              </w:rPr>
              <w:t>Награда</w:t>
            </w:r>
          </w:p>
        </w:tc>
      </w:tr>
      <w:tr w:rsidR="00044619" w:rsidRPr="00044619" w:rsidTr="00044619">
        <w:trPr>
          <w:trHeight w:val="6535"/>
        </w:trPr>
        <w:tc>
          <w:tcPr>
            <w:tcW w:w="639" w:type="dxa"/>
            <w:tcBorders>
              <w:top w:val="single" w:sz="4" w:space="0" w:color="auto"/>
              <w:left w:val="single" w:sz="4" w:space="0" w:color="auto"/>
              <w:bottom w:val="single" w:sz="4" w:space="0" w:color="auto"/>
              <w:right w:val="single" w:sz="4" w:space="0" w:color="auto"/>
            </w:tcBorders>
          </w:tcPr>
          <w:p w:rsidR="00044619" w:rsidRPr="00044619" w:rsidRDefault="00044619" w:rsidP="00044619">
            <w:pPr>
              <w:spacing w:after="0" w:line="276" w:lineRule="auto"/>
              <w:rPr>
                <w:rFonts w:cs="Aharoni"/>
                <w:sz w:val="24"/>
                <w:szCs w:val="24"/>
                <w:lang w:eastAsia="ru-RU"/>
              </w:rPr>
            </w:pPr>
            <w:r w:rsidRPr="00044619">
              <w:rPr>
                <w:rFonts w:cs="Aharoni"/>
                <w:sz w:val="24"/>
                <w:szCs w:val="24"/>
                <w:lang w:eastAsia="ru-RU"/>
              </w:rPr>
              <w:t>1.</w:t>
            </w:r>
          </w:p>
          <w:p w:rsidR="00044619" w:rsidRPr="00044619" w:rsidRDefault="00044619" w:rsidP="00044619">
            <w:pPr>
              <w:spacing w:after="0" w:line="276" w:lineRule="auto"/>
              <w:rPr>
                <w:rFonts w:cs="Aharoni"/>
                <w:sz w:val="24"/>
                <w:szCs w:val="24"/>
                <w:lang w:eastAsia="ru-RU"/>
              </w:rPr>
            </w:pPr>
          </w:p>
          <w:p w:rsidR="00044619" w:rsidRPr="00044619" w:rsidRDefault="00044619" w:rsidP="00044619">
            <w:pPr>
              <w:spacing w:after="0" w:line="276" w:lineRule="auto"/>
              <w:rPr>
                <w:rFonts w:cs="Aharoni"/>
                <w:sz w:val="24"/>
                <w:szCs w:val="24"/>
                <w:lang w:eastAsia="ru-RU"/>
              </w:rPr>
            </w:pPr>
          </w:p>
          <w:p w:rsidR="00044619" w:rsidRPr="00044619" w:rsidRDefault="00044619" w:rsidP="00044619">
            <w:pPr>
              <w:spacing w:after="0" w:line="276" w:lineRule="auto"/>
              <w:rPr>
                <w:rFonts w:cs="Aharoni"/>
                <w:sz w:val="24"/>
                <w:szCs w:val="24"/>
                <w:lang w:eastAsia="ru-RU"/>
              </w:rPr>
            </w:pPr>
          </w:p>
          <w:p w:rsidR="00044619" w:rsidRPr="00044619" w:rsidRDefault="00044619" w:rsidP="00044619">
            <w:pPr>
              <w:spacing w:after="0" w:line="276" w:lineRule="auto"/>
              <w:rPr>
                <w:rFonts w:cs="Aharoni"/>
                <w:sz w:val="24"/>
                <w:szCs w:val="24"/>
                <w:lang w:eastAsia="ru-RU"/>
              </w:rPr>
            </w:pPr>
          </w:p>
          <w:p w:rsidR="00044619" w:rsidRPr="00044619" w:rsidRDefault="00044619" w:rsidP="00044619">
            <w:pPr>
              <w:spacing w:after="0" w:line="276" w:lineRule="auto"/>
              <w:rPr>
                <w:rFonts w:cs="Aharoni"/>
                <w:sz w:val="24"/>
                <w:szCs w:val="24"/>
                <w:lang w:eastAsia="ru-RU"/>
              </w:rPr>
            </w:pPr>
          </w:p>
          <w:p w:rsidR="00044619" w:rsidRPr="00044619" w:rsidRDefault="00044619" w:rsidP="00044619">
            <w:pPr>
              <w:spacing w:after="0" w:line="276" w:lineRule="auto"/>
              <w:rPr>
                <w:rFonts w:cs="Aharoni"/>
                <w:sz w:val="24"/>
                <w:szCs w:val="24"/>
                <w:lang w:eastAsia="ru-RU"/>
              </w:rPr>
            </w:pPr>
          </w:p>
          <w:p w:rsidR="00044619" w:rsidRPr="00044619" w:rsidRDefault="00044619" w:rsidP="00044619">
            <w:pPr>
              <w:spacing w:after="0" w:line="276" w:lineRule="auto"/>
              <w:rPr>
                <w:rFonts w:cs="Aharoni"/>
                <w:sz w:val="24"/>
                <w:szCs w:val="24"/>
                <w:lang w:eastAsia="ru-RU"/>
              </w:rPr>
            </w:pPr>
          </w:p>
          <w:p w:rsidR="00044619" w:rsidRPr="00044619" w:rsidRDefault="00044619" w:rsidP="00044619">
            <w:pPr>
              <w:spacing w:after="0" w:line="276" w:lineRule="auto"/>
              <w:rPr>
                <w:rFonts w:cs="Aharoni"/>
                <w:sz w:val="24"/>
                <w:szCs w:val="24"/>
                <w:lang w:eastAsia="ru-RU"/>
              </w:rPr>
            </w:pPr>
          </w:p>
          <w:p w:rsidR="00044619" w:rsidRPr="00044619" w:rsidRDefault="00044619" w:rsidP="00044619">
            <w:pPr>
              <w:spacing w:after="0" w:line="276" w:lineRule="auto"/>
              <w:rPr>
                <w:rFonts w:cs="Aharoni"/>
                <w:sz w:val="24"/>
                <w:szCs w:val="24"/>
                <w:lang w:eastAsia="ru-RU"/>
              </w:rPr>
            </w:pPr>
          </w:p>
          <w:p w:rsidR="00044619" w:rsidRPr="00044619" w:rsidRDefault="00044619" w:rsidP="00044619">
            <w:pPr>
              <w:spacing w:after="0" w:line="276" w:lineRule="auto"/>
              <w:rPr>
                <w:rFonts w:cs="Aharoni"/>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044619" w:rsidRPr="00980A20" w:rsidRDefault="00044619" w:rsidP="00044619">
            <w:pPr>
              <w:spacing w:after="0" w:line="276" w:lineRule="auto"/>
              <w:rPr>
                <w:rFonts w:ascii="Times New Roman" w:hAnsi="Times New Roman"/>
                <w:lang w:eastAsia="ru-RU"/>
              </w:rPr>
            </w:pPr>
            <w:r w:rsidRPr="00980A20">
              <w:rPr>
                <w:rFonts w:ascii="Times New Roman" w:hAnsi="Times New Roman"/>
                <w:lang w:eastAsia="ru-RU"/>
              </w:rPr>
              <w:t>«Карамельки»</w:t>
            </w:r>
          </w:p>
          <w:p w:rsidR="00044619" w:rsidRPr="00980A20"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tc>
        <w:tc>
          <w:tcPr>
            <w:tcW w:w="3118" w:type="dxa"/>
            <w:tcBorders>
              <w:top w:val="single" w:sz="4" w:space="0" w:color="auto"/>
              <w:left w:val="single" w:sz="4" w:space="0" w:color="auto"/>
              <w:right w:val="single" w:sz="4" w:space="0" w:color="auto"/>
            </w:tcBorders>
            <w:hideMark/>
          </w:tcPr>
          <w:p w:rsidR="00044619" w:rsidRPr="00044619" w:rsidRDefault="00044619" w:rsidP="00044619">
            <w:pPr>
              <w:spacing w:after="0" w:line="276" w:lineRule="auto"/>
              <w:jc w:val="both"/>
              <w:rPr>
                <w:rFonts w:ascii="Times New Roman" w:hAnsi="Times New Roman"/>
                <w:lang w:eastAsia="ru-RU"/>
              </w:rPr>
            </w:pPr>
            <w:r w:rsidRPr="00044619">
              <w:rPr>
                <w:rFonts w:ascii="Times New Roman" w:hAnsi="Times New Roman"/>
                <w:color w:val="FF0000"/>
                <w:lang w:eastAsia="ru-RU"/>
              </w:rPr>
              <w:t>1</w:t>
            </w:r>
            <w:r w:rsidRPr="00044619">
              <w:rPr>
                <w:rFonts w:ascii="Times New Roman" w:hAnsi="Times New Roman"/>
                <w:lang w:eastAsia="ru-RU"/>
              </w:rPr>
              <w:t>.</w:t>
            </w:r>
            <w:r w:rsidRPr="00044619">
              <w:rPr>
                <w:rFonts w:ascii="Times New Roman" w:eastAsia="+mn-ea" w:hAnsi="Times New Roman"/>
                <w:bCs/>
                <w:kern w:val="24"/>
                <w:lang w:eastAsia="ru-RU"/>
              </w:rPr>
              <w:t xml:space="preserve">Городской отборочный смотр – конкурс концертных программ </w:t>
            </w:r>
            <w:proofErr w:type="spellStart"/>
            <w:r w:rsidRPr="00044619">
              <w:rPr>
                <w:rFonts w:ascii="Times New Roman" w:eastAsia="+mn-ea" w:hAnsi="Times New Roman"/>
                <w:bCs/>
                <w:kern w:val="24"/>
                <w:lang w:eastAsia="ru-RU"/>
              </w:rPr>
              <w:t>посвящ</w:t>
            </w:r>
            <w:proofErr w:type="spellEnd"/>
            <w:r w:rsidRPr="00044619">
              <w:rPr>
                <w:rFonts w:ascii="Times New Roman" w:eastAsia="+mn-ea" w:hAnsi="Times New Roman"/>
                <w:bCs/>
                <w:kern w:val="24"/>
                <w:lang w:eastAsia="ru-RU"/>
              </w:rPr>
              <w:t xml:space="preserve"> 75-летию Победы</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 xml:space="preserve">2. </w:t>
            </w:r>
            <w:r w:rsidRPr="00044619">
              <w:rPr>
                <w:rFonts w:ascii="Times New Roman" w:eastAsia="+mn-ea" w:hAnsi="Times New Roman"/>
                <w:bCs/>
                <w:kern w:val="24"/>
                <w:lang w:eastAsia="ru-RU"/>
              </w:rPr>
              <w:t>Международный конкурс вокального мастерства «Жар-птица»</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3.  М</w:t>
            </w:r>
            <w:r w:rsidRPr="00044619">
              <w:rPr>
                <w:rFonts w:ascii="Times New Roman" w:eastAsia="+mn-ea" w:hAnsi="Times New Roman"/>
                <w:bCs/>
                <w:kern w:val="24"/>
                <w:lang w:eastAsia="ru-RU"/>
              </w:rPr>
              <w:t xml:space="preserve">еждународный конкурс вокального мастерства «Жар-птица» </w:t>
            </w:r>
            <w:proofErr w:type="spellStart"/>
            <w:r w:rsidRPr="00044619">
              <w:rPr>
                <w:rFonts w:ascii="Times New Roman" w:eastAsia="+mn-ea" w:hAnsi="Times New Roman"/>
                <w:bCs/>
                <w:kern w:val="24"/>
                <w:lang w:eastAsia="ru-RU"/>
              </w:rPr>
              <w:t>анс</w:t>
            </w:r>
            <w:proofErr w:type="spellEnd"/>
            <w:r w:rsidRPr="00044619">
              <w:rPr>
                <w:rFonts w:ascii="Times New Roman" w:eastAsia="+mn-ea" w:hAnsi="Times New Roman"/>
                <w:bCs/>
                <w:kern w:val="24"/>
                <w:lang w:eastAsia="ru-RU"/>
              </w:rPr>
              <w:t>. «Карамельки» АВТОРСКАЯ ПЕСНЯ</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200" w:line="276" w:lineRule="auto"/>
              <w:rPr>
                <w:rFonts w:ascii="Times New Roman" w:eastAsia="+mn-ea" w:hAnsi="Times New Roman"/>
                <w:bCs/>
                <w:kern w:val="24"/>
                <w:lang w:eastAsia="ru-RU"/>
              </w:rPr>
            </w:pPr>
            <w:r w:rsidRPr="00044619">
              <w:rPr>
                <w:rFonts w:ascii="Times New Roman" w:eastAsiaTheme="minorEastAsia" w:hAnsi="Times New Roman"/>
                <w:lang w:eastAsia="ru-RU"/>
              </w:rPr>
              <w:t>4.</w:t>
            </w:r>
            <w:r w:rsidRPr="00044619">
              <w:rPr>
                <w:rFonts w:ascii="Times New Roman" w:eastAsia="+mn-ea" w:hAnsi="Times New Roman"/>
                <w:bCs/>
                <w:kern w:val="24"/>
                <w:lang w:eastAsia="ru-RU"/>
              </w:rPr>
              <w:t xml:space="preserve"> Международный творческий конкурс вокалистов «Солнечный свет»</w:t>
            </w:r>
          </w:p>
          <w:p w:rsidR="00044619" w:rsidRPr="00044619" w:rsidRDefault="00044619" w:rsidP="00044619">
            <w:pPr>
              <w:spacing w:after="200" w:line="276" w:lineRule="auto"/>
              <w:jc w:val="both"/>
              <w:rPr>
                <w:rFonts w:ascii="Times New Roman" w:eastAsia="+mn-ea" w:hAnsi="Times New Roman"/>
                <w:bCs/>
                <w:color w:val="000000"/>
                <w:kern w:val="24"/>
                <w:lang w:eastAsia="ru-RU"/>
              </w:rPr>
            </w:pPr>
            <w:r w:rsidRPr="00044619">
              <w:rPr>
                <w:rFonts w:ascii="Times New Roman" w:eastAsia="+mn-ea" w:hAnsi="Times New Roman"/>
                <w:bCs/>
                <w:color w:val="000000"/>
                <w:kern w:val="24"/>
                <w:lang w:eastAsia="ru-RU"/>
              </w:rPr>
              <w:t xml:space="preserve">5. ВДЦ «Океан» «Океанская Жемчужина </w:t>
            </w:r>
          </w:p>
          <w:p w:rsidR="00044619" w:rsidRPr="00044619" w:rsidRDefault="00044619" w:rsidP="00044619">
            <w:pPr>
              <w:spacing w:after="0" w:line="240" w:lineRule="auto"/>
              <w:jc w:val="both"/>
              <w:rPr>
                <w:rFonts w:ascii="Times New Roman" w:eastAsia="+mn-ea" w:hAnsi="Times New Roman"/>
                <w:bCs/>
                <w:color w:val="000000"/>
                <w:kern w:val="24"/>
                <w:szCs w:val="28"/>
                <w:lang w:eastAsia="ru-RU"/>
              </w:rPr>
            </w:pPr>
            <w:r w:rsidRPr="00044619">
              <w:rPr>
                <w:rFonts w:ascii="Times New Roman" w:eastAsia="+mn-ea" w:hAnsi="Times New Roman"/>
                <w:bCs/>
                <w:color w:val="000000"/>
                <w:kern w:val="24"/>
                <w:lang w:eastAsia="ru-RU"/>
              </w:rPr>
              <w:t xml:space="preserve">6. </w:t>
            </w:r>
            <w:r w:rsidRPr="00044619">
              <w:rPr>
                <w:rFonts w:ascii="Times New Roman" w:eastAsia="+mn-ea" w:hAnsi="Times New Roman"/>
                <w:bCs/>
                <w:color w:val="000000"/>
                <w:kern w:val="24"/>
                <w:szCs w:val="28"/>
                <w:lang w:eastAsia="ru-RU"/>
              </w:rPr>
              <w:t xml:space="preserve">Международный творческий конкурс «Солнечный свет» вокально-хореографическая постановка </w:t>
            </w:r>
          </w:p>
          <w:p w:rsidR="00044619" w:rsidRPr="00044619" w:rsidRDefault="00044619" w:rsidP="00044619">
            <w:pPr>
              <w:spacing w:after="0" w:line="240" w:lineRule="auto"/>
              <w:jc w:val="both"/>
              <w:rPr>
                <w:rFonts w:ascii="Times New Roman" w:eastAsia="+mn-ea" w:hAnsi="Times New Roman"/>
                <w:bCs/>
                <w:color w:val="000000"/>
                <w:kern w:val="24"/>
                <w:szCs w:val="28"/>
                <w:lang w:eastAsia="ru-RU"/>
              </w:rPr>
            </w:pPr>
            <w:proofErr w:type="spellStart"/>
            <w:r w:rsidRPr="00044619">
              <w:rPr>
                <w:rFonts w:ascii="Times New Roman" w:eastAsia="+mn-ea" w:hAnsi="Times New Roman"/>
                <w:bCs/>
                <w:color w:val="000000"/>
                <w:kern w:val="24"/>
                <w:szCs w:val="28"/>
                <w:lang w:eastAsia="ru-RU"/>
              </w:rPr>
              <w:lastRenderedPageBreak/>
              <w:t>анс</w:t>
            </w:r>
            <w:proofErr w:type="spellEnd"/>
            <w:r w:rsidRPr="00044619">
              <w:rPr>
                <w:rFonts w:ascii="Times New Roman" w:eastAsia="+mn-ea" w:hAnsi="Times New Roman"/>
                <w:bCs/>
                <w:color w:val="000000"/>
                <w:kern w:val="24"/>
                <w:szCs w:val="28"/>
                <w:lang w:eastAsia="ru-RU"/>
              </w:rPr>
              <w:t xml:space="preserve">. «Карамельки»   </w:t>
            </w:r>
          </w:p>
          <w:p w:rsidR="00044619" w:rsidRPr="00044619" w:rsidRDefault="00044619" w:rsidP="00044619">
            <w:pPr>
              <w:spacing w:after="0" w:line="240" w:lineRule="auto"/>
              <w:jc w:val="both"/>
              <w:rPr>
                <w:rFonts w:ascii="Times New Roman" w:eastAsia="+mn-ea" w:hAnsi="Times New Roman"/>
                <w:bCs/>
                <w:color w:val="000000"/>
                <w:kern w:val="24"/>
                <w:szCs w:val="28"/>
                <w:lang w:eastAsia="ru-RU"/>
              </w:rPr>
            </w:pPr>
          </w:p>
          <w:p w:rsidR="00044619" w:rsidRPr="00044619" w:rsidRDefault="00044619" w:rsidP="00044619">
            <w:pPr>
              <w:spacing w:after="0" w:line="240" w:lineRule="auto"/>
              <w:jc w:val="both"/>
              <w:rPr>
                <w:rFonts w:ascii="Times New Roman" w:eastAsia="+mn-ea" w:hAnsi="Times New Roman"/>
                <w:bCs/>
                <w:color w:val="000000"/>
                <w:kern w:val="24"/>
                <w:szCs w:val="28"/>
                <w:lang w:eastAsia="ru-RU"/>
              </w:rPr>
            </w:pPr>
            <w:r w:rsidRPr="00044619">
              <w:rPr>
                <w:rFonts w:ascii="Times New Roman" w:eastAsia="+mn-ea" w:hAnsi="Times New Roman"/>
                <w:bCs/>
                <w:color w:val="000000"/>
                <w:kern w:val="24"/>
                <w:szCs w:val="28"/>
                <w:lang w:eastAsia="ru-RU"/>
              </w:rPr>
              <w:t xml:space="preserve">7. Областной итоговый конкурс концертных программ «Салют Победы»  </w:t>
            </w:r>
            <w:proofErr w:type="spellStart"/>
            <w:r w:rsidRPr="00044619">
              <w:rPr>
                <w:rFonts w:ascii="Times New Roman" w:eastAsia="+mn-ea" w:hAnsi="Times New Roman"/>
                <w:bCs/>
                <w:color w:val="000000"/>
                <w:kern w:val="24"/>
                <w:szCs w:val="28"/>
                <w:lang w:eastAsia="ru-RU"/>
              </w:rPr>
              <w:t>анс</w:t>
            </w:r>
            <w:proofErr w:type="spellEnd"/>
            <w:r w:rsidRPr="00044619">
              <w:rPr>
                <w:rFonts w:ascii="Times New Roman" w:eastAsia="+mn-ea" w:hAnsi="Times New Roman"/>
                <w:bCs/>
                <w:color w:val="000000"/>
                <w:kern w:val="24"/>
                <w:szCs w:val="28"/>
                <w:lang w:eastAsia="ru-RU"/>
              </w:rPr>
              <w:t>. «Карамельки»</w:t>
            </w:r>
          </w:p>
          <w:p w:rsidR="00044619" w:rsidRPr="00044619" w:rsidRDefault="00044619" w:rsidP="00044619">
            <w:pPr>
              <w:spacing w:after="0" w:line="240" w:lineRule="auto"/>
              <w:jc w:val="both"/>
              <w:rPr>
                <w:rFonts w:ascii="Times New Roman" w:eastAsia="+mn-ea" w:hAnsi="Times New Roman"/>
                <w:bCs/>
                <w:color w:val="000000"/>
                <w:kern w:val="24"/>
                <w:szCs w:val="28"/>
                <w:lang w:eastAsia="ru-RU"/>
              </w:rPr>
            </w:pPr>
          </w:p>
          <w:p w:rsidR="00044619" w:rsidRPr="00044619" w:rsidRDefault="00044619" w:rsidP="00044619">
            <w:pPr>
              <w:spacing w:after="0" w:line="276" w:lineRule="auto"/>
              <w:contextualSpacing/>
              <w:jc w:val="both"/>
              <w:rPr>
                <w:rFonts w:ascii="Times New Roman" w:eastAsia="+mn-ea" w:hAnsi="Times New Roman"/>
                <w:bCs/>
                <w:color w:val="000000"/>
                <w:kern w:val="24"/>
                <w:lang w:eastAsia="ru-RU"/>
              </w:rPr>
            </w:pPr>
            <w:r w:rsidRPr="00044619">
              <w:rPr>
                <w:rFonts w:ascii="Times New Roman" w:eastAsia="+mn-ea" w:hAnsi="Times New Roman"/>
                <w:bCs/>
                <w:color w:val="000000"/>
                <w:kern w:val="24"/>
                <w:szCs w:val="28"/>
                <w:lang w:eastAsia="ru-RU"/>
              </w:rPr>
              <w:t>8</w:t>
            </w:r>
            <w:r w:rsidRPr="00044619">
              <w:rPr>
                <w:rFonts w:ascii="Times New Roman" w:eastAsia="+mn-ea" w:hAnsi="Times New Roman"/>
                <w:bCs/>
                <w:color w:val="000000"/>
                <w:kern w:val="24"/>
                <w:lang w:eastAsia="ru-RU"/>
              </w:rPr>
              <w:t xml:space="preserve">.  Областной детский интегрированный онлайн-марафон (фестиваль) творчества «Мне через сердце виден мир»  </w:t>
            </w:r>
          </w:p>
          <w:p w:rsidR="00044619" w:rsidRPr="00044619" w:rsidRDefault="00044619" w:rsidP="00044619">
            <w:pPr>
              <w:spacing w:after="0" w:line="240" w:lineRule="auto"/>
              <w:contextualSpacing/>
              <w:jc w:val="both"/>
              <w:rPr>
                <w:rFonts w:ascii="Times New Roman" w:eastAsia="+mn-ea" w:hAnsi="Times New Roman"/>
                <w:bCs/>
                <w:color w:val="000000"/>
                <w:kern w:val="24"/>
                <w:lang w:eastAsia="ru-RU"/>
              </w:rPr>
            </w:pPr>
            <w:proofErr w:type="spellStart"/>
            <w:r w:rsidRPr="00044619">
              <w:rPr>
                <w:rFonts w:ascii="Times New Roman" w:eastAsia="+mn-ea" w:hAnsi="Times New Roman"/>
                <w:bCs/>
                <w:color w:val="000000"/>
                <w:kern w:val="24"/>
                <w:lang w:eastAsia="ru-RU"/>
              </w:rPr>
              <w:t>анс</w:t>
            </w:r>
            <w:proofErr w:type="spellEnd"/>
            <w:r w:rsidRPr="00044619">
              <w:rPr>
                <w:rFonts w:ascii="Times New Roman" w:eastAsia="+mn-ea" w:hAnsi="Times New Roman"/>
                <w:bCs/>
                <w:color w:val="000000"/>
                <w:kern w:val="24"/>
                <w:lang w:eastAsia="ru-RU"/>
              </w:rPr>
              <w:t>. «Карамельки»</w:t>
            </w:r>
          </w:p>
          <w:p w:rsidR="00044619" w:rsidRPr="00044619" w:rsidRDefault="00044619" w:rsidP="00044619">
            <w:pPr>
              <w:spacing w:after="0" w:line="240" w:lineRule="auto"/>
              <w:contextualSpacing/>
              <w:jc w:val="both"/>
              <w:rPr>
                <w:rFonts w:ascii="Times New Roman" w:eastAsia="+mn-ea" w:hAnsi="Times New Roman"/>
                <w:bCs/>
                <w:color w:val="000000"/>
                <w:kern w:val="24"/>
                <w:lang w:eastAsia="ru-RU"/>
              </w:rPr>
            </w:pPr>
          </w:p>
          <w:p w:rsidR="00044619" w:rsidRPr="00044619" w:rsidRDefault="00044619" w:rsidP="00044619">
            <w:pPr>
              <w:spacing w:after="0" w:line="240" w:lineRule="auto"/>
              <w:contextualSpacing/>
              <w:jc w:val="both"/>
              <w:rPr>
                <w:rFonts w:ascii="Times New Roman" w:eastAsia="+mn-ea" w:hAnsi="Times New Roman"/>
                <w:bCs/>
                <w:color w:val="000000"/>
                <w:kern w:val="24"/>
                <w:lang w:eastAsia="ru-RU"/>
              </w:rPr>
            </w:pPr>
            <w:r w:rsidRPr="00044619">
              <w:rPr>
                <w:rFonts w:ascii="Times New Roman" w:eastAsia="+mn-ea" w:hAnsi="Times New Roman"/>
                <w:bCs/>
                <w:color w:val="000000"/>
                <w:kern w:val="24"/>
                <w:lang w:eastAsia="ru-RU"/>
              </w:rPr>
              <w:t xml:space="preserve">9. </w:t>
            </w:r>
            <w:r w:rsidRPr="00044619">
              <w:rPr>
                <w:rFonts w:ascii="Times New Roman" w:hAnsi="Times New Roman"/>
                <w:bCs/>
                <w:szCs w:val="26"/>
              </w:rPr>
              <w:t xml:space="preserve">международный конкурс вокального мастерства «Жар-птица» </w:t>
            </w:r>
            <w:proofErr w:type="spellStart"/>
            <w:r w:rsidRPr="00044619">
              <w:rPr>
                <w:rFonts w:ascii="Times New Roman" w:hAnsi="Times New Roman"/>
                <w:bCs/>
                <w:szCs w:val="26"/>
              </w:rPr>
              <w:t>анс</w:t>
            </w:r>
            <w:proofErr w:type="spellEnd"/>
            <w:r w:rsidRPr="00044619">
              <w:rPr>
                <w:rFonts w:ascii="Times New Roman" w:hAnsi="Times New Roman"/>
                <w:bCs/>
                <w:szCs w:val="26"/>
              </w:rPr>
              <w:t xml:space="preserve">. «Родники», стилизованный вокал (мальчики и юноши) </w:t>
            </w:r>
            <w:proofErr w:type="spellStart"/>
            <w:r w:rsidRPr="00044619">
              <w:rPr>
                <w:rFonts w:ascii="Times New Roman" w:hAnsi="Times New Roman"/>
                <w:bCs/>
                <w:szCs w:val="26"/>
              </w:rPr>
              <w:t>Муз.рукД.Г.Черепанов</w:t>
            </w:r>
            <w:proofErr w:type="spellEnd"/>
          </w:p>
          <w:p w:rsidR="00044619" w:rsidRPr="00044619" w:rsidRDefault="00044619" w:rsidP="00044619">
            <w:pPr>
              <w:spacing w:after="200" w:line="276" w:lineRule="auto"/>
              <w:jc w:val="both"/>
              <w:rPr>
                <w:rFonts w:ascii="Times New Roman" w:eastAsia="+mn-ea" w:hAnsi="Times New Roman"/>
                <w:bCs/>
                <w:color w:val="000000"/>
                <w:kern w:val="24"/>
                <w:lang w:eastAsia="ru-RU"/>
              </w:rPr>
            </w:pPr>
          </w:p>
          <w:p w:rsidR="00044619" w:rsidRPr="00044619" w:rsidRDefault="00044619" w:rsidP="00044619">
            <w:pPr>
              <w:spacing w:after="0" w:line="276" w:lineRule="auto"/>
              <w:rPr>
                <w:rFonts w:ascii="Times New Roman" w:hAnsi="Times New Roman"/>
                <w:lang w:eastAsia="ru-RU"/>
              </w:rPr>
            </w:pPr>
          </w:p>
        </w:tc>
        <w:tc>
          <w:tcPr>
            <w:tcW w:w="2268" w:type="dxa"/>
            <w:tcBorders>
              <w:top w:val="single" w:sz="4" w:space="0" w:color="auto"/>
              <w:left w:val="single" w:sz="4" w:space="0" w:color="auto"/>
              <w:right w:val="single" w:sz="4" w:space="0" w:color="auto"/>
            </w:tcBorders>
            <w:hideMark/>
          </w:tcPr>
          <w:p w:rsidR="00044619" w:rsidRPr="00044619" w:rsidRDefault="00044619" w:rsidP="00044619">
            <w:pPr>
              <w:spacing w:after="0" w:line="276" w:lineRule="auto"/>
              <w:jc w:val="center"/>
              <w:rPr>
                <w:rFonts w:ascii="Times New Roman" w:hAnsi="Times New Roman"/>
                <w:lang w:eastAsia="ru-RU"/>
              </w:rPr>
            </w:pPr>
            <w:r w:rsidRPr="00044619">
              <w:rPr>
                <w:rFonts w:ascii="Times New Roman" w:hAnsi="Times New Roman"/>
                <w:lang w:eastAsia="ru-RU"/>
              </w:rPr>
              <w:lastRenderedPageBreak/>
              <w:t xml:space="preserve">Городской </w:t>
            </w: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r w:rsidRPr="00044619">
              <w:rPr>
                <w:rFonts w:ascii="Times New Roman" w:hAnsi="Times New Roman"/>
                <w:lang w:eastAsia="ru-RU"/>
              </w:rPr>
              <w:t>Международный</w:t>
            </w: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r w:rsidRPr="00044619">
              <w:rPr>
                <w:rFonts w:ascii="Times New Roman" w:hAnsi="Times New Roman"/>
                <w:lang w:eastAsia="ru-RU"/>
              </w:rPr>
              <w:t>Международный</w:t>
            </w: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r w:rsidRPr="00044619">
              <w:rPr>
                <w:rFonts w:ascii="Times New Roman" w:hAnsi="Times New Roman"/>
                <w:lang w:eastAsia="ru-RU"/>
              </w:rPr>
              <w:t xml:space="preserve">Международный </w:t>
            </w: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r w:rsidRPr="00044619">
              <w:rPr>
                <w:rFonts w:ascii="Times New Roman" w:hAnsi="Times New Roman"/>
                <w:lang w:eastAsia="ru-RU"/>
              </w:rPr>
              <w:t xml:space="preserve">Всероссийский </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Международный </w:t>
            </w:r>
            <w:proofErr w:type="spellStart"/>
            <w:r w:rsidRPr="00044619">
              <w:rPr>
                <w:rFonts w:ascii="Times New Roman" w:hAnsi="Times New Roman"/>
                <w:lang w:eastAsia="ru-RU"/>
              </w:rPr>
              <w:t>зоочно</w:t>
            </w:r>
            <w:proofErr w:type="spellEnd"/>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Областной очно</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uppressAutoHyphens/>
              <w:autoSpaceDE w:val="0"/>
              <w:spacing w:after="200" w:line="276" w:lineRule="auto"/>
              <w:jc w:val="both"/>
              <w:rPr>
                <w:rFonts w:ascii="Times New Roman" w:eastAsia="Arial" w:hAnsi="Times New Roman"/>
                <w:szCs w:val="28"/>
                <w:lang w:eastAsia="ar-SA"/>
              </w:rPr>
            </w:pPr>
            <w:r w:rsidRPr="00044619">
              <w:rPr>
                <w:rFonts w:ascii="Times New Roman" w:eastAsia="Arial" w:hAnsi="Times New Roman"/>
                <w:szCs w:val="28"/>
                <w:lang w:eastAsia="ar-SA"/>
              </w:rPr>
              <w:t>Областной</w:t>
            </w:r>
          </w:p>
          <w:p w:rsidR="00044619" w:rsidRPr="00044619" w:rsidRDefault="00044619" w:rsidP="00044619">
            <w:pPr>
              <w:suppressAutoHyphens/>
              <w:autoSpaceDE w:val="0"/>
              <w:spacing w:after="200" w:line="276" w:lineRule="auto"/>
              <w:jc w:val="both"/>
              <w:rPr>
                <w:rFonts w:ascii="Times New Roman" w:eastAsia="Arial" w:hAnsi="Times New Roman"/>
                <w:szCs w:val="28"/>
                <w:lang w:eastAsia="ar-SA"/>
              </w:rPr>
            </w:pPr>
            <w:r w:rsidRPr="00044619">
              <w:rPr>
                <w:rFonts w:ascii="Times New Roman" w:eastAsia="Arial" w:hAnsi="Times New Roman"/>
                <w:szCs w:val="28"/>
                <w:lang w:eastAsia="ar-SA"/>
              </w:rPr>
              <w:t>1 этап очно</w:t>
            </w:r>
          </w:p>
          <w:p w:rsidR="00044619" w:rsidRPr="00044619" w:rsidRDefault="00044619" w:rsidP="00044619">
            <w:pPr>
              <w:spacing w:after="0" w:line="240" w:lineRule="auto"/>
              <w:jc w:val="both"/>
              <w:rPr>
                <w:rFonts w:ascii="Times New Roman" w:eastAsia="Arial" w:hAnsi="Times New Roman"/>
                <w:szCs w:val="28"/>
                <w:lang w:eastAsia="ar-SA"/>
              </w:rPr>
            </w:pPr>
            <w:r w:rsidRPr="00044619">
              <w:rPr>
                <w:rFonts w:ascii="Times New Roman" w:eastAsia="Arial" w:hAnsi="Times New Roman"/>
                <w:szCs w:val="28"/>
                <w:lang w:eastAsia="ar-SA"/>
              </w:rPr>
              <w:t>2 этап заочно</w:t>
            </w:r>
          </w:p>
          <w:p w:rsidR="00044619" w:rsidRPr="00044619" w:rsidRDefault="00044619" w:rsidP="00044619">
            <w:pPr>
              <w:spacing w:after="0" w:line="240" w:lineRule="auto"/>
              <w:jc w:val="both"/>
              <w:rPr>
                <w:rFonts w:ascii="Times New Roman" w:eastAsia="Arial" w:hAnsi="Times New Roman"/>
                <w:szCs w:val="28"/>
                <w:lang w:eastAsia="ar-SA"/>
              </w:rPr>
            </w:pPr>
          </w:p>
          <w:p w:rsidR="00044619" w:rsidRPr="00044619" w:rsidRDefault="00044619" w:rsidP="00044619">
            <w:pPr>
              <w:spacing w:after="0" w:line="240" w:lineRule="auto"/>
              <w:jc w:val="both"/>
              <w:rPr>
                <w:rFonts w:ascii="Times New Roman" w:eastAsia="Arial" w:hAnsi="Times New Roman"/>
                <w:szCs w:val="28"/>
                <w:lang w:eastAsia="ar-SA"/>
              </w:rPr>
            </w:pPr>
          </w:p>
          <w:p w:rsidR="00044619" w:rsidRPr="00044619" w:rsidRDefault="00044619" w:rsidP="00044619">
            <w:pPr>
              <w:spacing w:after="0" w:line="240" w:lineRule="auto"/>
              <w:jc w:val="both"/>
              <w:rPr>
                <w:rFonts w:ascii="Times New Roman" w:eastAsia="Arial" w:hAnsi="Times New Roman"/>
                <w:szCs w:val="28"/>
                <w:lang w:eastAsia="ar-SA"/>
              </w:rPr>
            </w:pPr>
          </w:p>
          <w:p w:rsidR="00044619" w:rsidRPr="00044619" w:rsidRDefault="00044619" w:rsidP="00044619">
            <w:pPr>
              <w:spacing w:after="0" w:line="240" w:lineRule="auto"/>
              <w:jc w:val="both"/>
              <w:rPr>
                <w:rFonts w:ascii="Times New Roman" w:hAnsi="Times New Roman"/>
                <w:lang w:eastAsia="ru-RU"/>
              </w:rPr>
            </w:pPr>
            <w:r w:rsidRPr="00044619">
              <w:rPr>
                <w:rFonts w:ascii="Times New Roman" w:eastAsia="Arial" w:hAnsi="Times New Roman"/>
                <w:szCs w:val="28"/>
                <w:lang w:eastAsia="ar-SA"/>
              </w:rPr>
              <w:t xml:space="preserve">Международный </w:t>
            </w:r>
          </w:p>
        </w:tc>
        <w:tc>
          <w:tcPr>
            <w:tcW w:w="2694" w:type="dxa"/>
            <w:tcBorders>
              <w:top w:val="single" w:sz="4" w:space="0" w:color="auto"/>
              <w:left w:val="single" w:sz="4" w:space="0" w:color="auto"/>
              <w:right w:val="single" w:sz="4" w:space="0" w:color="auto"/>
            </w:tcBorders>
            <w:hideMark/>
          </w:tcPr>
          <w:p w:rsidR="00044619" w:rsidRPr="00044619" w:rsidRDefault="00044619" w:rsidP="00044619">
            <w:pPr>
              <w:spacing w:after="0" w:line="276" w:lineRule="auto"/>
              <w:rPr>
                <w:b/>
                <w:sz w:val="24"/>
                <w:szCs w:val="24"/>
                <w:lang w:eastAsia="ru-RU"/>
              </w:rPr>
            </w:pPr>
            <w:r w:rsidRPr="00044619">
              <w:rPr>
                <w:lang w:eastAsia="ru-RU"/>
              </w:rPr>
              <w:lastRenderedPageBreak/>
              <w:t xml:space="preserve">Победитель </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 xml:space="preserve">Лауреат 1 степени  – 30 </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Лауреат 1 степени – 1</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76" w:lineRule="auto"/>
              <w:jc w:val="both"/>
              <w:rPr>
                <w:rFonts w:ascii="Times New Roman" w:hAnsi="Times New Roman"/>
                <w:lang w:eastAsia="ru-RU"/>
              </w:rPr>
            </w:pPr>
          </w:p>
          <w:p w:rsidR="00044619" w:rsidRPr="00044619" w:rsidRDefault="00044619" w:rsidP="00044619">
            <w:pPr>
              <w:spacing w:after="0" w:line="276" w:lineRule="auto"/>
              <w:jc w:val="both"/>
              <w:rPr>
                <w:rFonts w:ascii="Times New Roman" w:hAnsi="Times New Roman"/>
                <w:lang w:eastAsia="ru-RU"/>
              </w:rPr>
            </w:pPr>
          </w:p>
          <w:p w:rsidR="00044619" w:rsidRPr="00044619" w:rsidRDefault="00044619" w:rsidP="00044619">
            <w:pPr>
              <w:spacing w:after="0" w:line="276" w:lineRule="auto"/>
              <w:jc w:val="both"/>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Лауреат    1 степени  – 35</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Диплом 1 степени – 35</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Диплом Лауреата 2 степени – 35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Диплом победителя – 35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Участники – 35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Диплом Лауреата 1 степени</w:t>
            </w:r>
          </w:p>
        </w:tc>
      </w:tr>
      <w:tr w:rsidR="00044619" w:rsidRPr="00044619" w:rsidTr="00044619">
        <w:trPr>
          <w:trHeight w:val="2920"/>
        </w:trPr>
        <w:tc>
          <w:tcPr>
            <w:tcW w:w="639" w:type="dxa"/>
            <w:tcBorders>
              <w:top w:val="single" w:sz="4" w:space="0" w:color="auto"/>
              <w:left w:val="single" w:sz="4" w:space="0" w:color="auto"/>
              <w:bottom w:val="single" w:sz="4" w:space="0" w:color="auto"/>
              <w:right w:val="single" w:sz="4" w:space="0" w:color="auto"/>
            </w:tcBorders>
          </w:tcPr>
          <w:p w:rsidR="00044619" w:rsidRPr="00044619" w:rsidRDefault="00044619" w:rsidP="00044619">
            <w:pPr>
              <w:spacing w:after="0" w:line="276" w:lineRule="auto"/>
              <w:rPr>
                <w:rFonts w:cs="Aharoni"/>
                <w:sz w:val="24"/>
                <w:szCs w:val="24"/>
                <w:lang w:eastAsia="ru-RU"/>
              </w:rPr>
            </w:pPr>
          </w:p>
          <w:p w:rsidR="00044619" w:rsidRPr="00044619" w:rsidRDefault="00044619" w:rsidP="00044619">
            <w:pPr>
              <w:spacing w:after="0" w:line="276" w:lineRule="auto"/>
              <w:rPr>
                <w:rFonts w:cs="Aharoni"/>
                <w:sz w:val="24"/>
                <w:szCs w:val="24"/>
                <w:lang w:eastAsia="ru-RU"/>
              </w:rPr>
            </w:pPr>
            <w:r w:rsidRPr="00044619">
              <w:rPr>
                <w:rFonts w:cs="Aharoni"/>
                <w:sz w:val="24"/>
                <w:szCs w:val="24"/>
                <w:lang w:eastAsia="ru-RU"/>
              </w:rPr>
              <w:t>2.</w:t>
            </w:r>
          </w:p>
          <w:p w:rsidR="00044619" w:rsidRPr="00044619" w:rsidRDefault="00044619" w:rsidP="00044619">
            <w:pPr>
              <w:spacing w:after="0" w:line="276" w:lineRule="auto"/>
              <w:rPr>
                <w:rFonts w:cs="Aharoni"/>
                <w:sz w:val="24"/>
                <w:szCs w:val="24"/>
                <w:lang w:eastAsia="ru-RU"/>
              </w:rPr>
            </w:pPr>
          </w:p>
          <w:p w:rsidR="00044619" w:rsidRPr="00044619" w:rsidRDefault="00044619" w:rsidP="00044619">
            <w:pPr>
              <w:spacing w:after="0" w:line="276" w:lineRule="auto"/>
              <w:rPr>
                <w:rFonts w:cs="Aharoni"/>
                <w:sz w:val="24"/>
                <w:szCs w:val="24"/>
                <w:lang w:eastAsia="ru-RU"/>
              </w:rPr>
            </w:pPr>
          </w:p>
          <w:p w:rsidR="00044619" w:rsidRPr="00044619" w:rsidRDefault="00044619" w:rsidP="00044619">
            <w:pPr>
              <w:spacing w:after="0" w:line="276" w:lineRule="auto"/>
              <w:rPr>
                <w:rFonts w:cs="Aharoni"/>
                <w:sz w:val="24"/>
                <w:szCs w:val="24"/>
                <w:lang w:eastAsia="ru-RU"/>
              </w:rPr>
            </w:pPr>
          </w:p>
          <w:p w:rsidR="00044619" w:rsidRPr="00044619" w:rsidRDefault="00044619" w:rsidP="00044619">
            <w:pPr>
              <w:spacing w:after="0" w:line="276" w:lineRule="auto"/>
              <w:rPr>
                <w:rFonts w:cs="Aharoni"/>
                <w:sz w:val="24"/>
                <w:szCs w:val="24"/>
                <w:lang w:eastAsia="ru-RU"/>
              </w:rPr>
            </w:pPr>
          </w:p>
          <w:p w:rsidR="00044619" w:rsidRPr="00044619" w:rsidRDefault="00044619" w:rsidP="00044619">
            <w:pPr>
              <w:spacing w:after="0" w:line="276" w:lineRule="auto"/>
              <w:rPr>
                <w:rFonts w:cs="Aharoni"/>
                <w:sz w:val="24"/>
                <w:szCs w:val="24"/>
                <w:lang w:eastAsia="ru-RU"/>
              </w:rPr>
            </w:pPr>
          </w:p>
          <w:p w:rsidR="00044619" w:rsidRPr="00044619" w:rsidRDefault="00044619" w:rsidP="00044619">
            <w:pPr>
              <w:spacing w:after="0" w:line="276" w:lineRule="auto"/>
              <w:rPr>
                <w:rFonts w:cs="Aharoni"/>
                <w:sz w:val="24"/>
                <w:szCs w:val="24"/>
                <w:lang w:eastAsia="ru-RU"/>
              </w:rPr>
            </w:pPr>
          </w:p>
          <w:p w:rsidR="00044619" w:rsidRPr="00044619" w:rsidRDefault="00044619" w:rsidP="00044619">
            <w:pPr>
              <w:spacing w:after="0" w:line="276" w:lineRule="auto"/>
              <w:rPr>
                <w:rFonts w:cs="Aharoni"/>
                <w:color w:val="FF0000"/>
                <w:sz w:val="24"/>
                <w:szCs w:val="24"/>
                <w:lang w:eastAsia="ru-RU"/>
              </w:rPr>
            </w:pPr>
          </w:p>
        </w:tc>
        <w:tc>
          <w:tcPr>
            <w:tcW w:w="2021" w:type="dxa"/>
            <w:tcBorders>
              <w:top w:val="single" w:sz="4" w:space="0" w:color="auto"/>
              <w:left w:val="single" w:sz="4" w:space="0" w:color="auto"/>
              <w:bottom w:val="single" w:sz="4" w:space="0" w:color="auto"/>
              <w:right w:val="single" w:sz="4" w:space="0" w:color="auto"/>
            </w:tcBorders>
          </w:tcPr>
          <w:p w:rsidR="00044619" w:rsidRPr="00044619" w:rsidRDefault="00044619" w:rsidP="00044619">
            <w:pPr>
              <w:spacing w:after="0" w:line="276" w:lineRule="auto"/>
              <w:jc w:val="center"/>
              <w:rPr>
                <w:rFonts w:ascii="Times New Roman" w:hAnsi="Times New Roman"/>
                <w:lang w:eastAsia="ru-RU"/>
              </w:rPr>
            </w:pPr>
          </w:p>
          <w:p w:rsidR="00044619" w:rsidRPr="00980A20" w:rsidRDefault="00044619" w:rsidP="00044619">
            <w:pPr>
              <w:spacing w:after="0" w:line="276" w:lineRule="auto"/>
              <w:jc w:val="center"/>
              <w:rPr>
                <w:rFonts w:ascii="Times New Roman" w:hAnsi="Times New Roman"/>
                <w:lang w:eastAsia="ru-RU"/>
              </w:rPr>
            </w:pPr>
            <w:r w:rsidRPr="00980A20">
              <w:rPr>
                <w:rFonts w:ascii="Times New Roman" w:hAnsi="Times New Roman"/>
                <w:lang w:eastAsia="ru-RU"/>
              </w:rPr>
              <w:t>Родники</w:t>
            </w:r>
          </w:p>
          <w:p w:rsidR="00044619" w:rsidRPr="00980A20"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color w:val="FF0000"/>
                <w:lang w:eastAsia="ru-RU"/>
              </w:rPr>
            </w:pPr>
          </w:p>
        </w:tc>
        <w:tc>
          <w:tcPr>
            <w:tcW w:w="3118" w:type="dxa"/>
            <w:tcBorders>
              <w:top w:val="single" w:sz="4" w:space="0" w:color="auto"/>
              <w:left w:val="single" w:sz="4" w:space="0" w:color="auto"/>
              <w:bottom w:val="single" w:sz="4" w:space="0" w:color="auto"/>
              <w:right w:val="single" w:sz="4" w:space="0" w:color="auto"/>
            </w:tcBorders>
          </w:tcPr>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1.Областной смотр-конкурс концертных программ, номеров, посвященный 160-летию Амурской области</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2.Всероссийский конкурс «Мы, дети твои, Россия!»</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3.. Международный конкурс «Прекрасное далеко»</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40" w:lineRule="auto"/>
              <w:jc w:val="both"/>
              <w:rPr>
                <w:rFonts w:ascii="Times New Roman" w:eastAsia="+mn-ea" w:hAnsi="Times New Roman"/>
                <w:bCs/>
                <w:color w:val="000000"/>
                <w:kern w:val="24"/>
                <w:szCs w:val="28"/>
                <w:lang w:eastAsia="ru-RU"/>
              </w:rPr>
            </w:pPr>
            <w:r w:rsidRPr="00044619">
              <w:rPr>
                <w:rFonts w:ascii="Times New Roman" w:eastAsiaTheme="minorEastAsia" w:hAnsi="Times New Roman" w:cstheme="minorBidi"/>
                <w:lang w:eastAsia="ru-RU"/>
              </w:rPr>
              <w:t xml:space="preserve">4. </w:t>
            </w:r>
            <w:r w:rsidRPr="00044619">
              <w:rPr>
                <w:rFonts w:ascii="Times New Roman" w:eastAsia="+mn-ea" w:hAnsi="Times New Roman"/>
                <w:bCs/>
                <w:color w:val="000000"/>
                <w:kern w:val="24"/>
                <w:szCs w:val="28"/>
                <w:lang w:eastAsia="ru-RU"/>
              </w:rPr>
              <w:t xml:space="preserve">. Областной итоговый конкурс концертных </w:t>
            </w:r>
            <w:r w:rsidRPr="00044619">
              <w:rPr>
                <w:rFonts w:ascii="Times New Roman" w:eastAsia="+mn-ea" w:hAnsi="Times New Roman"/>
                <w:bCs/>
                <w:color w:val="000000"/>
                <w:kern w:val="24"/>
                <w:szCs w:val="28"/>
                <w:lang w:eastAsia="ru-RU"/>
              </w:rPr>
              <w:lastRenderedPageBreak/>
              <w:t xml:space="preserve">программ «Салют Победы»  </w:t>
            </w:r>
            <w:proofErr w:type="spellStart"/>
            <w:r w:rsidRPr="00044619">
              <w:rPr>
                <w:rFonts w:ascii="Times New Roman" w:eastAsia="+mn-ea" w:hAnsi="Times New Roman"/>
                <w:bCs/>
                <w:color w:val="000000"/>
                <w:kern w:val="24"/>
                <w:szCs w:val="28"/>
                <w:lang w:eastAsia="ru-RU"/>
              </w:rPr>
              <w:t>анс</w:t>
            </w:r>
            <w:proofErr w:type="spellEnd"/>
            <w:r w:rsidRPr="00044619">
              <w:rPr>
                <w:rFonts w:ascii="Times New Roman" w:eastAsia="+mn-ea" w:hAnsi="Times New Roman"/>
                <w:bCs/>
                <w:color w:val="000000"/>
                <w:kern w:val="24"/>
                <w:szCs w:val="28"/>
                <w:lang w:eastAsia="ru-RU"/>
              </w:rPr>
              <w:t>. «Карамельки»</w:t>
            </w:r>
          </w:p>
          <w:p w:rsidR="00044619" w:rsidRPr="00044619" w:rsidRDefault="00044619" w:rsidP="00044619">
            <w:pPr>
              <w:spacing w:after="0" w:line="240" w:lineRule="auto"/>
              <w:jc w:val="both"/>
              <w:rPr>
                <w:rFonts w:ascii="Times New Roman" w:eastAsia="+mn-ea" w:hAnsi="Times New Roman"/>
                <w:bCs/>
                <w:color w:val="000000"/>
                <w:kern w:val="24"/>
                <w:szCs w:val="28"/>
                <w:lang w:eastAsia="ru-RU"/>
              </w:rPr>
            </w:pPr>
          </w:p>
          <w:p w:rsidR="00044619" w:rsidRPr="00044619" w:rsidRDefault="00044619" w:rsidP="00044619">
            <w:pPr>
              <w:spacing w:after="0" w:line="276" w:lineRule="auto"/>
              <w:contextualSpacing/>
              <w:jc w:val="both"/>
              <w:rPr>
                <w:rFonts w:ascii="Times New Roman" w:eastAsia="+mn-ea" w:hAnsi="Times New Roman"/>
                <w:bCs/>
                <w:color w:val="000000"/>
                <w:kern w:val="24"/>
                <w:lang w:eastAsia="ru-RU"/>
              </w:rPr>
            </w:pPr>
            <w:r w:rsidRPr="00044619">
              <w:rPr>
                <w:rFonts w:ascii="Times New Roman" w:eastAsia="+mn-ea" w:hAnsi="Times New Roman"/>
                <w:bCs/>
                <w:color w:val="000000"/>
                <w:kern w:val="24"/>
                <w:szCs w:val="28"/>
                <w:lang w:eastAsia="ru-RU"/>
              </w:rPr>
              <w:t>5</w:t>
            </w:r>
            <w:r w:rsidRPr="00044619">
              <w:rPr>
                <w:rFonts w:ascii="Times New Roman" w:eastAsia="+mn-ea" w:hAnsi="Times New Roman"/>
                <w:bCs/>
                <w:color w:val="000000"/>
                <w:kern w:val="24"/>
                <w:lang w:eastAsia="ru-RU"/>
              </w:rPr>
              <w:t xml:space="preserve">.  Областной детский интегрированный онлайн-марафон (фестиваль) творчества «Мне через сердце виден мир»  </w:t>
            </w:r>
          </w:p>
          <w:p w:rsidR="00044619" w:rsidRPr="00044619" w:rsidRDefault="00044619" w:rsidP="00044619">
            <w:pPr>
              <w:spacing w:after="0" w:line="240" w:lineRule="auto"/>
              <w:contextualSpacing/>
              <w:jc w:val="both"/>
              <w:rPr>
                <w:rFonts w:ascii="Times New Roman" w:eastAsia="+mn-ea" w:hAnsi="Times New Roman"/>
                <w:bCs/>
                <w:color w:val="000000"/>
                <w:kern w:val="24"/>
                <w:lang w:eastAsia="ru-RU"/>
              </w:rPr>
            </w:pPr>
            <w:proofErr w:type="spellStart"/>
            <w:r w:rsidRPr="00044619">
              <w:rPr>
                <w:rFonts w:ascii="Times New Roman" w:eastAsia="+mn-ea" w:hAnsi="Times New Roman"/>
                <w:bCs/>
                <w:color w:val="000000"/>
                <w:kern w:val="24"/>
                <w:lang w:eastAsia="ru-RU"/>
              </w:rPr>
              <w:t>анс</w:t>
            </w:r>
            <w:proofErr w:type="spellEnd"/>
            <w:r w:rsidRPr="00044619">
              <w:rPr>
                <w:rFonts w:ascii="Times New Roman" w:eastAsia="+mn-ea" w:hAnsi="Times New Roman"/>
                <w:bCs/>
                <w:color w:val="000000"/>
                <w:kern w:val="24"/>
                <w:lang w:eastAsia="ru-RU"/>
              </w:rPr>
              <w:t>. «Карамельки»</w:t>
            </w:r>
          </w:p>
          <w:p w:rsidR="00044619" w:rsidRPr="00044619" w:rsidRDefault="00044619" w:rsidP="00044619">
            <w:pPr>
              <w:spacing w:after="0" w:line="240" w:lineRule="auto"/>
              <w:contextualSpacing/>
              <w:jc w:val="both"/>
              <w:rPr>
                <w:rFonts w:ascii="Times New Roman" w:eastAsia="+mn-ea" w:hAnsi="Times New Roman"/>
                <w:bCs/>
                <w:color w:val="000000"/>
                <w:kern w:val="24"/>
                <w:lang w:eastAsia="ru-RU"/>
              </w:rPr>
            </w:pPr>
          </w:p>
          <w:p w:rsidR="00044619" w:rsidRPr="00044619" w:rsidRDefault="00044619" w:rsidP="00044619">
            <w:pPr>
              <w:spacing w:after="0" w:line="240" w:lineRule="auto"/>
              <w:jc w:val="both"/>
              <w:rPr>
                <w:rFonts w:ascii="Times New Roman" w:hAnsi="Times New Roman"/>
                <w:lang w:eastAsia="ru-RU"/>
              </w:rPr>
            </w:pPr>
            <w:r w:rsidRPr="00044619">
              <w:rPr>
                <w:rFonts w:ascii="Times New Roman" w:eastAsia="+mn-ea" w:hAnsi="Times New Roman"/>
                <w:bCs/>
                <w:color w:val="000000"/>
                <w:kern w:val="24"/>
                <w:lang w:eastAsia="ru-RU"/>
              </w:rPr>
              <w:t xml:space="preserve">6. </w:t>
            </w:r>
            <w:r w:rsidRPr="00044619">
              <w:rPr>
                <w:rFonts w:ascii="Times New Roman" w:hAnsi="Times New Roman"/>
                <w:lang w:eastAsia="ru-RU"/>
              </w:rPr>
              <w:t xml:space="preserve"> М</w:t>
            </w:r>
            <w:r w:rsidRPr="00044619">
              <w:rPr>
                <w:rFonts w:ascii="Times New Roman" w:eastAsia="+mn-ea" w:hAnsi="Times New Roman"/>
                <w:bCs/>
                <w:kern w:val="24"/>
                <w:lang w:eastAsia="ru-RU"/>
              </w:rPr>
              <w:t xml:space="preserve">еждународный конкурс вокального мастерства «Жар-птица» </w:t>
            </w:r>
            <w:proofErr w:type="spellStart"/>
            <w:r w:rsidRPr="00044619">
              <w:rPr>
                <w:rFonts w:ascii="Times New Roman" w:eastAsia="+mn-ea" w:hAnsi="Times New Roman"/>
                <w:bCs/>
                <w:kern w:val="24"/>
                <w:lang w:eastAsia="ru-RU"/>
              </w:rPr>
              <w:t>анс</w:t>
            </w:r>
            <w:proofErr w:type="spellEnd"/>
            <w:r w:rsidRPr="00044619">
              <w:rPr>
                <w:rFonts w:ascii="Times New Roman" w:eastAsia="+mn-ea" w:hAnsi="Times New Roman"/>
                <w:bCs/>
                <w:kern w:val="24"/>
                <w:lang w:eastAsia="ru-RU"/>
              </w:rPr>
              <w:t>. «Карамельки» АВТОРСКАЯ ПЕСНЯ</w:t>
            </w:r>
          </w:p>
          <w:p w:rsidR="00044619" w:rsidRPr="00044619" w:rsidRDefault="00044619" w:rsidP="00044619">
            <w:pPr>
              <w:spacing w:after="0" w:line="240" w:lineRule="auto"/>
              <w:jc w:val="both"/>
              <w:rPr>
                <w:rFonts w:ascii="Times New Roman" w:hAnsi="Times New Roman"/>
                <w:lang w:eastAsia="ru-RU"/>
              </w:rPr>
            </w:pPr>
          </w:p>
          <w:p w:rsidR="00044619" w:rsidRPr="00044619" w:rsidRDefault="00044619" w:rsidP="00044619">
            <w:pPr>
              <w:spacing w:after="0" w:line="240" w:lineRule="auto"/>
              <w:contextualSpacing/>
              <w:jc w:val="both"/>
              <w:rPr>
                <w:rFonts w:ascii="Times New Roman" w:eastAsia="+mn-ea" w:hAnsi="Times New Roman"/>
                <w:bCs/>
                <w:color w:val="000000"/>
                <w:kern w:val="24"/>
                <w:lang w:eastAsia="ru-RU"/>
              </w:rPr>
            </w:pPr>
          </w:p>
          <w:p w:rsidR="00044619" w:rsidRPr="00044619" w:rsidRDefault="00044619" w:rsidP="00044619">
            <w:pPr>
              <w:spacing w:after="200" w:line="276" w:lineRule="auto"/>
              <w:jc w:val="both"/>
              <w:rPr>
                <w:rFonts w:ascii="Times New Roman" w:eastAsia="+mn-ea" w:hAnsi="Times New Roman"/>
                <w:bCs/>
                <w:color w:val="000000"/>
                <w:kern w:val="24"/>
                <w:lang w:eastAsia="ru-RU"/>
              </w:rPr>
            </w:pPr>
          </w:p>
          <w:p w:rsidR="00044619" w:rsidRPr="00044619" w:rsidRDefault="00044619" w:rsidP="00044619">
            <w:pPr>
              <w:spacing w:after="0" w:line="276" w:lineRule="auto"/>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044619" w:rsidRPr="00044619" w:rsidRDefault="00044619" w:rsidP="00044619">
            <w:pPr>
              <w:spacing w:after="0" w:line="276" w:lineRule="auto"/>
              <w:jc w:val="center"/>
              <w:rPr>
                <w:rFonts w:ascii="Times New Roman" w:hAnsi="Times New Roman"/>
                <w:lang w:eastAsia="ru-RU"/>
              </w:rPr>
            </w:pPr>
            <w:r w:rsidRPr="00044619">
              <w:rPr>
                <w:rFonts w:ascii="Times New Roman" w:hAnsi="Times New Roman"/>
                <w:lang w:eastAsia="ru-RU"/>
              </w:rPr>
              <w:lastRenderedPageBreak/>
              <w:t xml:space="preserve">Региональный </w:t>
            </w: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r w:rsidRPr="00044619">
              <w:rPr>
                <w:rFonts w:ascii="Times New Roman" w:hAnsi="Times New Roman"/>
                <w:lang w:eastAsia="ru-RU"/>
              </w:rPr>
              <w:t>Всероссийский</w:t>
            </w: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r w:rsidRPr="00044619">
              <w:rPr>
                <w:rFonts w:ascii="Times New Roman" w:hAnsi="Times New Roman"/>
                <w:lang w:eastAsia="ru-RU"/>
              </w:rPr>
              <w:t>Международный</w:t>
            </w: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Областной очно</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uppressAutoHyphens/>
              <w:autoSpaceDE w:val="0"/>
              <w:spacing w:after="200" w:line="276" w:lineRule="auto"/>
              <w:jc w:val="both"/>
              <w:rPr>
                <w:rFonts w:ascii="Times New Roman" w:eastAsia="Arial" w:hAnsi="Times New Roman"/>
                <w:szCs w:val="28"/>
                <w:lang w:eastAsia="ar-SA"/>
              </w:rPr>
            </w:pPr>
            <w:r w:rsidRPr="00044619">
              <w:rPr>
                <w:rFonts w:ascii="Times New Roman" w:eastAsia="Arial" w:hAnsi="Times New Roman"/>
                <w:szCs w:val="28"/>
                <w:lang w:eastAsia="ar-SA"/>
              </w:rPr>
              <w:t>Областной</w:t>
            </w:r>
          </w:p>
          <w:p w:rsidR="00044619" w:rsidRPr="00044619" w:rsidRDefault="00044619" w:rsidP="00044619">
            <w:pPr>
              <w:suppressAutoHyphens/>
              <w:autoSpaceDE w:val="0"/>
              <w:spacing w:after="200" w:line="276" w:lineRule="auto"/>
              <w:jc w:val="both"/>
              <w:rPr>
                <w:rFonts w:ascii="Times New Roman" w:eastAsia="Arial" w:hAnsi="Times New Roman"/>
                <w:szCs w:val="28"/>
                <w:lang w:eastAsia="ar-SA"/>
              </w:rPr>
            </w:pPr>
            <w:r w:rsidRPr="00044619">
              <w:rPr>
                <w:rFonts w:ascii="Times New Roman" w:eastAsia="Arial" w:hAnsi="Times New Roman"/>
                <w:szCs w:val="28"/>
                <w:lang w:eastAsia="ar-SA"/>
              </w:rPr>
              <w:t>1 этап очно</w:t>
            </w:r>
          </w:p>
          <w:p w:rsidR="00044619" w:rsidRPr="00044619" w:rsidRDefault="00044619" w:rsidP="00044619">
            <w:pPr>
              <w:spacing w:after="0" w:line="276" w:lineRule="auto"/>
              <w:rPr>
                <w:rFonts w:ascii="Times New Roman" w:hAnsi="Times New Roman"/>
                <w:lang w:eastAsia="ru-RU"/>
              </w:rPr>
            </w:pPr>
            <w:r w:rsidRPr="00044619">
              <w:rPr>
                <w:rFonts w:ascii="Times New Roman" w:eastAsia="Arial" w:hAnsi="Times New Roman"/>
                <w:szCs w:val="28"/>
                <w:lang w:eastAsia="ar-SA"/>
              </w:rPr>
              <w:t>2 этап заочно</w:t>
            </w: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r w:rsidRPr="00044619">
              <w:rPr>
                <w:rFonts w:ascii="Times New Roman" w:hAnsi="Times New Roman"/>
                <w:lang w:eastAsia="ru-RU"/>
              </w:rPr>
              <w:t>Международный</w:t>
            </w:r>
          </w:p>
          <w:p w:rsidR="00044619" w:rsidRPr="00044619" w:rsidRDefault="00044619" w:rsidP="00044619">
            <w:pPr>
              <w:spacing w:after="0" w:line="276" w:lineRule="auto"/>
              <w:jc w:val="center"/>
              <w:rPr>
                <w:rFonts w:ascii="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lastRenderedPageBreak/>
              <w:t>1 м – 15</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jc w:val="both"/>
              <w:rPr>
                <w:rFonts w:ascii="Times New Roman" w:hAnsi="Times New Roman"/>
                <w:lang w:eastAsia="ru-RU"/>
              </w:rPr>
            </w:pPr>
            <w:r w:rsidRPr="00044619">
              <w:rPr>
                <w:rFonts w:ascii="Times New Roman" w:hAnsi="Times New Roman"/>
                <w:lang w:eastAsia="ru-RU"/>
              </w:rPr>
              <w:t>Лауреат 1 степени – 15</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jc w:val="both"/>
              <w:rPr>
                <w:rFonts w:ascii="Times New Roman" w:hAnsi="Times New Roman"/>
                <w:lang w:eastAsia="ru-RU"/>
              </w:rPr>
            </w:pPr>
            <w:r w:rsidRPr="00044619">
              <w:rPr>
                <w:rFonts w:ascii="Times New Roman" w:hAnsi="Times New Roman"/>
                <w:lang w:eastAsia="ru-RU"/>
              </w:rPr>
              <w:t>Лауреат 1 степени – 15</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Диплом победителя – 15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Участники 15</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Лауреат 1 степени – 1</w:t>
            </w:r>
          </w:p>
          <w:p w:rsidR="00044619" w:rsidRPr="00044619" w:rsidRDefault="00044619" w:rsidP="00044619">
            <w:pPr>
              <w:spacing w:after="0" w:line="276" w:lineRule="auto"/>
              <w:rPr>
                <w:rFonts w:ascii="Times New Roman" w:hAnsi="Times New Roman"/>
                <w:lang w:eastAsia="ru-RU"/>
              </w:rPr>
            </w:pPr>
          </w:p>
        </w:tc>
      </w:tr>
      <w:tr w:rsidR="00044619" w:rsidRPr="00044619" w:rsidTr="00044619">
        <w:trPr>
          <w:trHeight w:val="2153"/>
        </w:trPr>
        <w:tc>
          <w:tcPr>
            <w:tcW w:w="639" w:type="dxa"/>
            <w:tcBorders>
              <w:top w:val="single" w:sz="4" w:space="0" w:color="auto"/>
              <w:left w:val="single" w:sz="4" w:space="0" w:color="auto"/>
              <w:bottom w:val="single" w:sz="4" w:space="0" w:color="auto"/>
              <w:right w:val="single" w:sz="4" w:space="0" w:color="auto"/>
            </w:tcBorders>
          </w:tcPr>
          <w:p w:rsidR="00044619" w:rsidRPr="00044619" w:rsidRDefault="00044619" w:rsidP="00044619">
            <w:pPr>
              <w:spacing w:after="0" w:line="240" w:lineRule="auto"/>
              <w:rPr>
                <w:rFonts w:cs="Aharoni"/>
                <w:sz w:val="24"/>
                <w:szCs w:val="24"/>
                <w:lang w:eastAsia="ru-RU"/>
              </w:rPr>
            </w:pPr>
            <w:r w:rsidRPr="00044619">
              <w:rPr>
                <w:rFonts w:cs="Aharoni"/>
                <w:sz w:val="24"/>
                <w:szCs w:val="24"/>
                <w:lang w:eastAsia="ru-RU"/>
              </w:rPr>
              <w:lastRenderedPageBreak/>
              <w:t>3.</w:t>
            </w:r>
          </w:p>
        </w:tc>
        <w:tc>
          <w:tcPr>
            <w:tcW w:w="2021" w:type="dxa"/>
            <w:tcBorders>
              <w:top w:val="single" w:sz="4" w:space="0" w:color="auto"/>
              <w:left w:val="single" w:sz="4" w:space="0" w:color="auto"/>
              <w:bottom w:val="single" w:sz="4" w:space="0" w:color="auto"/>
              <w:right w:val="single" w:sz="4" w:space="0" w:color="auto"/>
            </w:tcBorders>
          </w:tcPr>
          <w:p w:rsidR="00044619" w:rsidRPr="00980A20" w:rsidRDefault="00044619" w:rsidP="00044619">
            <w:pPr>
              <w:spacing w:after="0" w:line="240" w:lineRule="auto"/>
              <w:jc w:val="center"/>
              <w:rPr>
                <w:rFonts w:ascii="Times New Roman" w:hAnsi="Times New Roman"/>
                <w:lang w:eastAsia="ru-RU"/>
              </w:rPr>
            </w:pPr>
            <w:r w:rsidRPr="00980A20">
              <w:rPr>
                <w:rFonts w:ascii="Times New Roman" w:hAnsi="Times New Roman"/>
                <w:lang w:eastAsia="ru-RU"/>
              </w:rPr>
              <w:t>Студия рукоделия «Сувенир»</w:t>
            </w:r>
          </w:p>
        </w:tc>
        <w:tc>
          <w:tcPr>
            <w:tcW w:w="3118" w:type="dxa"/>
            <w:tcBorders>
              <w:top w:val="single" w:sz="4" w:space="0" w:color="auto"/>
              <w:left w:val="single" w:sz="4" w:space="0" w:color="auto"/>
              <w:bottom w:val="single" w:sz="4" w:space="0" w:color="auto"/>
              <w:right w:val="single" w:sz="4" w:space="0" w:color="auto"/>
            </w:tcBorders>
          </w:tcPr>
          <w:p w:rsidR="00044619" w:rsidRPr="00044619" w:rsidRDefault="00044619" w:rsidP="00044619">
            <w:pPr>
              <w:numPr>
                <w:ilvl w:val="0"/>
                <w:numId w:val="16"/>
              </w:numPr>
              <w:spacing w:after="0" w:line="240" w:lineRule="auto"/>
              <w:ind w:firstLine="360"/>
              <w:rPr>
                <w:lang w:eastAsia="ru-RU"/>
              </w:rPr>
            </w:pPr>
            <w:r w:rsidRPr="00044619">
              <w:rPr>
                <w:rFonts w:ascii="Times New Roman" w:hAnsi="Times New Roman"/>
                <w:lang w:eastAsia="ru-RU"/>
              </w:rPr>
              <w:t>Золотые руки. Конкурс поделок «Фантазия</w:t>
            </w:r>
            <w:r w:rsidRPr="00044619">
              <w:rPr>
                <w:lang w:eastAsia="ru-RU"/>
              </w:rPr>
              <w:t>»</w:t>
            </w:r>
          </w:p>
          <w:p w:rsidR="00044619" w:rsidRPr="00044619" w:rsidRDefault="00044619" w:rsidP="00044619">
            <w:pPr>
              <w:spacing w:after="0" w:line="240" w:lineRule="auto"/>
              <w:rPr>
                <w:lang w:eastAsia="ru-RU"/>
              </w:rPr>
            </w:pPr>
          </w:p>
          <w:p w:rsidR="00044619" w:rsidRPr="00044619" w:rsidRDefault="00044619" w:rsidP="00044619">
            <w:pPr>
              <w:numPr>
                <w:ilvl w:val="0"/>
                <w:numId w:val="16"/>
              </w:numPr>
              <w:spacing w:after="0" w:line="240" w:lineRule="auto"/>
              <w:ind w:left="34" w:firstLine="326"/>
              <w:jc w:val="both"/>
              <w:rPr>
                <w:lang w:eastAsia="ru-RU"/>
              </w:rPr>
            </w:pPr>
            <w:r w:rsidRPr="00044619">
              <w:rPr>
                <w:rFonts w:ascii="Times New Roman" w:hAnsi="Times New Roman"/>
                <w:lang w:eastAsia="ru-RU"/>
              </w:rPr>
              <w:t>Золотые руки. Конкурс поделок «Вокруг света»</w:t>
            </w:r>
          </w:p>
          <w:p w:rsidR="00044619" w:rsidRPr="00044619" w:rsidRDefault="00044619" w:rsidP="00044619">
            <w:pPr>
              <w:spacing w:after="200" w:line="276" w:lineRule="auto"/>
              <w:contextualSpacing/>
              <w:rPr>
                <w:rFonts w:asciiTheme="minorHAnsi" w:eastAsiaTheme="minorEastAsia" w:hAnsiTheme="minorHAnsi" w:cstheme="minorBidi"/>
                <w:lang w:eastAsia="ru-RU"/>
              </w:rPr>
            </w:pPr>
          </w:p>
          <w:p w:rsidR="00044619" w:rsidRPr="00044619" w:rsidRDefault="00044619" w:rsidP="00044619">
            <w:pPr>
              <w:numPr>
                <w:ilvl w:val="0"/>
                <w:numId w:val="16"/>
              </w:numPr>
              <w:spacing w:after="0" w:line="240" w:lineRule="auto"/>
              <w:ind w:left="34" w:firstLine="326"/>
              <w:jc w:val="both"/>
              <w:rPr>
                <w:lang w:eastAsia="ru-RU"/>
              </w:rPr>
            </w:pPr>
            <w:r w:rsidRPr="00044619">
              <w:rPr>
                <w:rFonts w:ascii="Times New Roman" w:hAnsi="Times New Roman"/>
                <w:lang w:eastAsia="ru-RU"/>
              </w:rPr>
              <w:t>Чудесная страна. Конкурс ДПИ «Лучшая авторская игрушка»</w:t>
            </w:r>
          </w:p>
          <w:p w:rsidR="00044619" w:rsidRPr="00044619" w:rsidRDefault="00044619" w:rsidP="00044619">
            <w:pPr>
              <w:spacing w:after="200" w:line="276" w:lineRule="auto"/>
              <w:contextualSpacing/>
              <w:rPr>
                <w:rFonts w:asciiTheme="minorHAnsi" w:eastAsiaTheme="minorEastAsia" w:hAnsiTheme="minorHAnsi" w:cstheme="minorBidi"/>
                <w:lang w:eastAsia="ru-RU"/>
              </w:rPr>
            </w:pPr>
          </w:p>
          <w:p w:rsidR="00044619" w:rsidRPr="00044619" w:rsidRDefault="00044619" w:rsidP="00044619">
            <w:pPr>
              <w:numPr>
                <w:ilvl w:val="0"/>
                <w:numId w:val="16"/>
              </w:numPr>
              <w:spacing w:after="0" w:line="240" w:lineRule="auto"/>
              <w:ind w:left="34" w:firstLine="326"/>
              <w:jc w:val="both"/>
              <w:rPr>
                <w:lang w:eastAsia="ru-RU"/>
              </w:rPr>
            </w:pPr>
            <w:r w:rsidRPr="00044619">
              <w:rPr>
                <w:rFonts w:ascii="Times New Roman" w:hAnsi="Times New Roman"/>
                <w:lang w:eastAsia="ru-RU"/>
              </w:rPr>
              <w:t xml:space="preserve"> Узнавай – кА! Дети!</w:t>
            </w:r>
          </w:p>
          <w:p w:rsidR="00044619" w:rsidRPr="00044619" w:rsidRDefault="00044619" w:rsidP="00044619">
            <w:pPr>
              <w:spacing w:after="200" w:line="276" w:lineRule="auto"/>
              <w:contextualSpacing/>
              <w:rPr>
                <w:rFonts w:asciiTheme="minorHAnsi" w:eastAsiaTheme="minorEastAsia" w:hAnsiTheme="minorHAnsi" w:cstheme="minorBidi"/>
                <w:lang w:eastAsia="ru-RU"/>
              </w:rPr>
            </w:pPr>
          </w:p>
          <w:p w:rsidR="00044619" w:rsidRPr="00044619" w:rsidRDefault="00044619" w:rsidP="00044619">
            <w:pPr>
              <w:numPr>
                <w:ilvl w:val="0"/>
                <w:numId w:val="16"/>
              </w:numPr>
              <w:spacing w:after="0" w:line="240" w:lineRule="auto"/>
              <w:ind w:left="34" w:firstLine="326"/>
              <w:jc w:val="both"/>
              <w:rPr>
                <w:lang w:eastAsia="ru-RU"/>
              </w:rPr>
            </w:pPr>
            <w:r w:rsidRPr="00044619">
              <w:rPr>
                <w:rFonts w:ascii="Times New Roman" w:hAnsi="Times New Roman"/>
                <w:lang w:eastAsia="ru-RU"/>
              </w:rPr>
              <w:t>Берег мечты.</w:t>
            </w:r>
          </w:p>
          <w:p w:rsidR="00044619" w:rsidRPr="00044619" w:rsidRDefault="00044619" w:rsidP="00044619">
            <w:pPr>
              <w:spacing w:after="200" w:line="276" w:lineRule="auto"/>
              <w:contextualSpacing/>
              <w:rPr>
                <w:rFonts w:asciiTheme="minorHAnsi" w:eastAsiaTheme="minorEastAsia" w:hAnsiTheme="minorHAnsi" w:cstheme="minorBidi"/>
                <w:lang w:eastAsia="ru-RU"/>
              </w:rPr>
            </w:pPr>
          </w:p>
          <w:p w:rsidR="00044619" w:rsidRPr="00044619" w:rsidRDefault="00044619" w:rsidP="00044619">
            <w:pPr>
              <w:numPr>
                <w:ilvl w:val="0"/>
                <w:numId w:val="16"/>
              </w:numPr>
              <w:spacing w:after="0" w:line="240" w:lineRule="auto"/>
              <w:jc w:val="both"/>
              <w:rPr>
                <w:lang w:eastAsia="ru-RU"/>
              </w:rPr>
            </w:pPr>
            <w:r w:rsidRPr="00044619">
              <w:rPr>
                <w:rFonts w:ascii="Times New Roman" w:hAnsi="Times New Roman"/>
                <w:lang w:eastAsia="ru-RU"/>
              </w:rPr>
              <w:t xml:space="preserve">Цветик – </w:t>
            </w:r>
            <w:proofErr w:type="spellStart"/>
            <w:r w:rsidRPr="00044619">
              <w:rPr>
                <w:rFonts w:ascii="Times New Roman" w:hAnsi="Times New Roman"/>
                <w:lang w:eastAsia="ru-RU"/>
              </w:rPr>
              <w:t>семицветик</w:t>
            </w:r>
            <w:proofErr w:type="spellEnd"/>
            <w:r w:rsidRPr="00044619">
              <w:rPr>
                <w:rFonts w:ascii="Times New Roman" w:hAnsi="Times New Roman"/>
                <w:lang w:eastAsia="ru-RU"/>
              </w:rPr>
              <w:t>.</w:t>
            </w:r>
          </w:p>
          <w:p w:rsidR="00044619" w:rsidRPr="00044619" w:rsidRDefault="00044619" w:rsidP="00044619">
            <w:pPr>
              <w:spacing w:after="200" w:line="276" w:lineRule="auto"/>
              <w:contextualSpacing/>
              <w:rPr>
                <w:rFonts w:asciiTheme="minorHAnsi" w:eastAsiaTheme="minorEastAsia" w:hAnsiTheme="minorHAnsi" w:cstheme="minorBidi"/>
                <w:lang w:eastAsia="ru-RU"/>
              </w:rPr>
            </w:pPr>
          </w:p>
          <w:p w:rsidR="00044619" w:rsidRPr="00044619" w:rsidRDefault="00044619" w:rsidP="00044619">
            <w:pPr>
              <w:numPr>
                <w:ilvl w:val="0"/>
                <w:numId w:val="16"/>
              </w:numPr>
              <w:spacing w:after="0" w:line="240" w:lineRule="auto"/>
              <w:ind w:left="34" w:firstLine="326"/>
              <w:jc w:val="both"/>
              <w:rPr>
                <w:lang w:eastAsia="ru-RU"/>
              </w:rPr>
            </w:pPr>
            <w:r w:rsidRPr="00044619">
              <w:rPr>
                <w:rFonts w:ascii="Times New Roman" w:hAnsi="Times New Roman"/>
                <w:lang w:eastAsia="ru-RU"/>
              </w:rPr>
              <w:t xml:space="preserve">Чудо Творчество. «Изобретай, твори, </w:t>
            </w:r>
            <w:r w:rsidRPr="00044619">
              <w:rPr>
                <w:rFonts w:ascii="Times New Roman" w:hAnsi="Times New Roman"/>
                <w:lang w:eastAsia="ru-RU"/>
              </w:rPr>
              <w:lastRenderedPageBreak/>
              <w:t>фантазируй!»</w:t>
            </w:r>
          </w:p>
          <w:p w:rsidR="00044619" w:rsidRPr="00044619" w:rsidRDefault="00044619" w:rsidP="00044619">
            <w:pPr>
              <w:spacing w:after="200" w:line="276" w:lineRule="auto"/>
              <w:contextualSpacing/>
              <w:rPr>
                <w:rFonts w:asciiTheme="minorHAnsi" w:eastAsiaTheme="minorEastAsia" w:hAnsiTheme="minorHAnsi" w:cstheme="minorBidi"/>
                <w:lang w:eastAsia="ru-RU"/>
              </w:rPr>
            </w:pPr>
          </w:p>
          <w:p w:rsidR="00044619" w:rsidRPr="00044619" w:rsidRDefault="00044619" w:rsidP="00044619">
            <w:pPr>
              <w:numPr>
                <w:ilvl w:val="0"/>
                <w:numId w:val="16"/>
              </w:numPr>
              <w:spacing w:after="0" w:line="240" w:lineRule="auto"/>
              <w:ind w:firstLine="360"/>
              <w:jc w:val="both"/>
              <w:rPr>
                <w:lang w:eastAsia="ru-RU"/>
              </w:rPr>
            </w:pPr>
            <w:r w:rsidRPr="00044619">
              <w:rPr>
                <w:rFonts w:ascii="Times New Roman" w:hAnsi="Times New Roman"/>
                <w:lang w:eastAsia="ru-RU"/>
              </w:rPr>
              <w:t>Радуга. Номинация: «Мышиные истории»</w:t>
            </w:r>
          </w:p>
          <w:p w:rsidR="00044619" w:rsidRPr="00044619" w:rsidRDefault="00044619" w:rsidP="00044619">
            <w:pPr>
              <w:spacing w:after="200" w:line="276" w:lineRule="auto"/>
              <w:contextualSpacing/>
              <w:rPr>
                <w:rFonts w:asciiTheme="minorHAnsi" w:eastAsiaTheme="minorEastAsia" w:hAnsiTheme="minorHAnsi" w:cstheme="minorBidi"/>
                <w:lang w:eastAsia="ru-RU"/>
              </w:rPr>
            </w:pPr>
          </w:p>
          <w:p w:rsidR="00044619" w:rsidRPr="00044619" w:rsidRDefault="00044619" w:rsidP="00044619">
            <w:pPr>
              <w:numPr>
                <w:ilvl w:val="0"/>
                <w:numId w:val="16"/>
              </w:numPr>
              <w:spacing w:after="0" w:line="240" w:lineRule="auto"/>
              <w:ind w:firstLine="360"/>
              <w:jc w:val="both"/>
              <w:rPr>
                <w:lang w:eastAsia="ru-RU"/>
              </w:rPr>
            </w:pPr>
            <w:r w:rsidRPr="00044619">
              <w:rPr>
                <w:rFonts w:ascii="Times New Roman" w:hAnsi="Times New Roman"/>
                <w:lang w:eastAsia="ru-RU"/>
              </w:rPr>
              <w:t>Мир Художников. «Зимнее вдохновение».</w:t>
            </w:r>
          </w:p>
          <w:p w:rsidR="00044619" w:rsidRPr="00044619" w:rsidRDefault="00044619" w:rsidP="00044619">
            <w:pPr>
              <w:spacing w:after="200" w:line="276" w:lineRule="auto"/>
              <w:contextualSpacing/>
              <w:rPr>
                <w:rFonts w:asciiTheme="minorHAnsi" w:eastAsiaTheme="minorEastAsia" w:hAnsiTheme="minorHAnsi" w:cstheme="minorBidi"/>
                <w:lang w:eastAsia="ru-RU"/>
              </w:rPr>
            </w:pPr>
          </w:p>
          <w:p w:rsidR="00044619" w:rsidRPr="00044619" w:rsidRDefault="00044619" w:rsidP="00044619">
            <w:pPr>
              <w:numPr>
                <w:ilvl w:val="0"/>
                <w:numId w:val="16"/>
              </w:numPr>
              <w:spacing w:after="0" w:line="240" w:lineRule="auto"/>
              <w:ind w:firstLine="360"/>
              <w:jc w:val="both"/>
              <w:rPr>
                <w:lang w:eastAsia="ru-RU"/>
              </w:rPr>
            </w:pPr>
            <w:r w:rsidRPr="00044619">
              <w:rPr>
                <w:rFonts w:ascii="Times New Roman" w:hAnsi="Times New Roman"/>
                <w:lang w:eastAsia="ru-RU"/>
              </w:rPr>
              <w:t>Берег мечты.</w:t>
            </w:r>
          </w:p>
          <w:p w:rsidR="00044619" w:rsidRPr="00044619" w:rsidRDefault="00044619" w:rsidP="00044619">
            <w:pPr>
              <w:spacing w:after="200" w:line="276" w:lineRule="auto"/>
              <w:contextualSpacing/>
              <w:rPr>
                <w:rFonts w:asciiTheme="minorHAnsi" w:eastAsiaTheme="minorEastAsia" w:hAnsiTheme="minorHAnsi" w:cstheme="minorBidi"/>
                <w:lang w:eastAsia="ru-RU"/>
              </w:rPr>
            </w:pPr>
          </w:p>
          <w:p w:rsidR="00044619" w:rsidRPr="00044619" w:rsidRDefault="00044619" w:rsidP="00044619">
            <w:pPr>
              <w:numPr>
                <w:ilvl w:val="0"/>
                <w:numId w:val="16"/>
              </w:numPr>
              <w:spacing w:after="0" w:line="240" w:lineRule="auto"/>
              <w:ind w:firstLine="360"/>
              <w:jc w:val="both"/>
              <w:rPr>
                <w:lang w:eastAsia="ru-RU"/>
              </w:rPr>
            </w:pPr>
            <w:r w:rsidRPr="00044619">
              <w:rPr>
                <w:rFonts w:ascii="Times New Roman" w:hAnsi="Times New Roman"/>
                <w:lang w:eastAsia="ru-RU"/>
              </w:rPr>
              <w:t>Узнавай – кА! Дети.</w:t>
            </w:r>
          </w:p>
          <w:p w:rsidR="00044619" w:rsidRPr="00044619" w:rsidRDefault="00044619" w:rsidP="00044619">
            <w:pPr>
              <w:spacing w:after="200" w:line="276" w:lineRule="auto"/>
              <w:contextualSpacing/>
              <w:rPr>
                <w:rFonts w:asciiTheme="minorHAnsi" w:eastAsiaTheme="minorEastAsia" w:hAnsiTheme="minorHAnsi" w:cstheme="minorBidi"/>
                <w:lang w:eastAsia="ru-RU"/>
              </w:rPr>
            </w:pPr>
          </w:p>
          <w:p w:rsidR="00044619" w:rsidRPr="00044619" w:rsidRDefault="00044619" w:rsidP="00044619">
            <w:pPr>
              <w:numPr>
                <w:ilvl w:val="0"/>
                <w:numId w:val="16"/>
              </w:numPr>
              <w:spacing w:after="0" w:line="240" w:lineRule="auto"/>
              <w:ind w:firstLine="360"/>
              <w:jc w:val="both"/>
              <w:rPr>
                <w:lang w:eastAsia="ru-RU"/>
              </w:rPr>
            </w:pPr>
            <w:r w:rsidRPr="00044619">
              <w:rPr>
                <w:rFonts w:ascii="Times New Roman" w:hAnsi="Times New Roman"/>
                <w:lang w:eastAsia="ru-RU"/>
              </w:rPr>
              <w:t xml:space="preserve">«Цветик – </w:t>
            </w:r>
            <w:proofErr w:type="spellStart"/>
            <w:r w:rsidRPr="00044619">
              <w:rPr>
                <w:rFonts w:ascii="Times New Roman" w:hAnsi="Times New Roman"/>
                <w:lang w:eastAsia="ru-RU"/>
              </w:rPr>
              <w:t>семицветик</w:t>
            </w:r>
            <w:proofErr w:type="spellEnd"/>
            <w:r w:rsidRPr="00044619">
              <w:rPr>
                <w:rFonts w:ascii="Times New Roman" w:hAnsi="Times New Roman"/>
                <w:lang w:eastAsia="ru-RU"/>
              </w:rPr>
              <w:t>».</w:t>
            </w:r>
          </w:p>
          <w:p w:rsidR="00044619" w:rsidRPr="00044619" w:rsidRDefault="00044619" w:rsidP="00044619">
            <w:pPr>
              <w:spacing w:after="200" w:line="276" w:lineRule="auto"/>
              <w:contextualSpacing/>
              <w:rPr>
                <w:rFonts w:asciiTheme="minorHAnsi" w:eastAsiaTheme="minorEastAsia" w:hAnsiTheme="minorHAnsi" w:cstheme="minorBidi"/>
                <w:lang w:eastAsia="ru-RU"/>
              </w:rPr>
            </w:pPr>
          </w:p>
          <w:p w:rsidR="00044619" w:rsidRPr="00044619" w:rsidRDefault="00044619" w:rsidP="00044619">
            <w:pPr>
              <w:numPr>
                <w:ilvl w:val="0"/>
                <w:numId w:val="16"/>
              </w:numPr>
              <w:spacing w:after="0" w:line="240" w:lineRule="auto"/>
              <w:ind w:left="34" w:firstLine="326"/>
              <w:jc w:val="both"/>
              <w:rPr>
                <w:lang w:eastAsia="ru-RU"/>
              </w:rPr>
            </w:pPr>
            <w:r w:rsidRPr="00044619">
              <w:rPr>
                <w:rFonts w:ascii="Times New Roman" w:hAnsi="Times New Roman"/>
                <w:lang w:eastAsia="ru-RU"/>
              </w:rPr>
              <w:t>Чудесная страна. Конкурс ДПИ «Зимнее царство»</w:t>
            </w:r>
          </w:p>
          <w:p w:rsidR="00044619" w:rsidRPr="00044619" w:rsidRDefault="00044619" w:rsidP="00044619">
            <w:pPr>
              <w:spacing w:after="200" w:line="276" w:lineRule="auto"/>
              <w:contextualSpacing/>
              <w:rPr>
                <w:rFonts w:asciiTheme="minorHAnsi" w:eastAsiaTheme="minorEastAsia" w:hAnsiTheme="minorHAnsi" w:cstheme="minorBidi"/>
                <w:lang w:eastAsia="ru-RU"/>
              </w:rPr>
            </w:pPr>
          </w:p>
          <w:p w:rsidR="00044619" w:rsidRPr="00044619" w:rsidRDefault="00044619" w:rsidP="00044619">
            <w:pPr>
              <w:numPr>
                <w:ilvl w:val="0"/>
                <w:numId w:val="16"/>
              </w:numPr>
              <w:spacing w:after="0" w:line="240" w:lineRule="auto"/>
              <w:ind w:left="34" w:firstLine="326"/>
              <w:jc w:val="both"/>
              <w:rPr>
                <w:lang w:eastAsia="ru-RU"/>
              </w:rPr>
            </w:pPr>
            <w:r w:rsidRPr="00044619">
              <w:rPr>
                <w:rFonts w:ascii="Times New Roman" w:hAnsi="Times New Roman"/>
                <w:lang w:eastAsia="ru-RU"/>
              </w:rPr>
              <w:t>Мир Художников. «День Святого Валентина».</w:t>
            </w:r>
          </w:p>
          <w:p w:rsidR="00044619" w:rsidRPr="00044619" w:rsidRDefault="00044619" w:rsidP="00044619">
            <w:pPr>
              <w:spacing w:after="200" w:line="276" w:lineRule="auto"/>
              <w:contextualSpacing/>
              <w:rPr>
                <w:rFonts w:asciiTheme="minorHAnsi" w:eastAsiaTheme="minorEastAsia" w:hAnsiTheme="minorHAnsi" w:cstheme="minorBidi"/>
                <w:lang w:eastAsia="ru-RU"/>
              </w:rPr>
            </w:pPr>
          </w:p>
          <w:p w:rsidR="00044619" w:rsidRPr="00044619" w:rsidRDefault="00044619" w:rsidP="00044619">
            <w:pPr>
              <w:numPr>
                <w:ilvl w:val="0"/>
                <w:numId w:val="16"/>
              </w:numPr>
              <w:spacing w:after="0" w:line="240" w:lineRule="auto"/>
              <w:ind w:left="34" w:firstLine="326"/>
              <w:jc w:val="both"/>
              <w:rPr>
                <w:lang w:eastAsia="ru-RU"/>
              </w:rPr>
            </w:pPr>
            <w:r w:rsidRPr="00044619">
              <w:rPr>
                <w:rFonts w:ascii="Times New Roman" w:hAnsi="Times New Roman"/>
                <w:lang w:eastAsia="ru-RU"/>
              </w:rPr>
              <w:t>Мир Художников. «Есть такая профессия  - Родину защищать!»</w:t>
            </w:r>
          </w:p>
          <w:p w:rsidR="00044619" w:rsidRPr="00044619" w:rsidRDefault="00044619" w:rsidP="00044619">
            <w:pPr>
              <w:spacing w:after="200" w:line="276" w:lineRule="auto"/>
              <w:contextualSpacing/>
              <w:rPr>
                <w:rFonts w:asciiTheme="minorHAnsi" w:eastAsiaTheme="minorEastAsia" w:hAnsiTheme="minorHAnsi" w:cstheme="minorBidi"/>
                <w:lang w:eastAsia="ru-RU"/>
              </w:rPr>
            </w:pPr>
          </w:p>
          <w:p w:rsidR="00044619" w:rsidRPr="00044619" w:rsidRDefault="00044619" w:rsidP="00044619">
            <w:pPr>
              <w:numPr>
                <w:ilvl w:val="0"/>
                <w:numId w:val="16"/>
              </w:numPr>
              <w:spacing w:after="0" w:line="240" w:lineRule="auto"/>
              <w:ind w:left="34" w:firstLine="326"/>
              <w:jc w:val="both"/>
              <w:rPr>
                <w:lang w:eastAsia="ru-RU"/>
              </w:rPr>
            </w:pPr>
            <w:r w:rsidRPr="00044619">
              <w:rPr>
                <w:rFonts w:ascii="Times New Roman" w:hAnsi="Times New Roman"/>
                <w:lang w:eastAsia="ru-RU"/>
              </w:rPr>
              <w:t>Чудо Творчество. «Защитники Отечества</w:t>
            </w:r>
          </w:p>
          <w:p w:rsidR="00044619" w:rsidRPr="00044619" w:rsidRDefault="00044619" w:rsidP="00044619">
            <w:pPr>
              <w:spacing w:after="200" w:line="276" w:lineRule="auto"/>
              <w:contextualSpacing/>
              <w:rPr>
                <w:rFonts w:asciiTheme="minorHAnsi" w:eastAsiaTheme="minorEastAsia" w:hAnsiTheme="minorHAnsi" w:cstheme="minorBidi"/>
                <w:lang w:eastAsia="ru-RU"/>
              </w:rPr>
            </w:pPr>
          </w:p>
          <w:p w:rsidR="00044619" w:rsidRPr="00044619" w:rsidRDefault="00044619" w:rsidP="00044619">
            <w:pPr>
              <w:numPr>
                <w:ilvl w:val="0"/>
                <w:numId w:val="16"/>
              </w:numPr>
              <w:spacing w:after="0" w:line="240" w:lineRule="auto"/>
              <w:ind w:left="34" w:firstLine="326"/>
              <w:jc w:val="both"/>
              <w:rPr>
                <w:lang w:eastAsia="ru-RU"/>
              </w:rPr>
            </w:pPr>
            <w:r w:rsidRPr="00044619">
              <w:rPr>
                <w:rFonts w:ascii="Times New Roman" w:hAnsi="Times New Roman"/>
                <w:lang w:eastAsia="ru-RU"/>
              </w:rPr>
              <w:t>Чудо Творчество. «8 марта!»</w:t>
            </w:r>
          </w:p>
          <w:p w:rsidR="00044619" w:rsidRPr="00044619" w:rsidRDefault="00044619" w:rsidP="00044619">
            <w:pPr>
              <w:spacing w:after="200" w:line="276" w:lineRule="auto"/>
              <w:contextualSpacing/>
              <w:rPr>
                <w:rFonts w:asciiTheme="minorHAnsi" w:eastAsiaTheme="minorEastAsia" w:hAnsiTheme="minorHAnsi" w:cstheme="minorBidi"/>
                <w:lang w:eastAsia="ru-RU"/>
              </w:rPr>
            </w:pPr>
          </w:p>
          <w:p w:rsidR="00044619" w:rsidRPr="00044619" w:rsidRDefault="00044619" w:rsidP="00044619">
            <w:pPr>
              <w:numPr>
                <w:ilvl w:val="0"/>
                <w:numId w:val="16"/>
              </w:numPr>
              <w:spacing w:after="0" w:line="240" w:lineRule="auto"/>
              <w:ind w:left="34" w:firstLine="326"/>
              <w:jc w:val="both"/>
              <w:rPr>
                <w:lang w:eastAsia="ru-RU"/>
              </w:rPr>
            </w:pPr>
            <w:r w:rsidRPr="00044619">
              <w:rPr>
                <w:rFonts w:ascii="Times New Roman" w:hAnsi="Times New Roman"/>
                <w:lang w:eastAsia="ru-RU"/>
              </w:rPr>
              <w:t>Чудо Творчество. «Великая Победа!»</w:t>
            </w:r>
          </w:p>
          <w:p w:rsidR="00044619" w:rsidRPr="00044619" w:rsidRDefault="00044619" w:rsidP="00044619">
            <w:pPr>
              <w:spacing w:after="200" w:line="276" w:lineRule="auto"/>
              <w:contextualSpacing/>
              <w:rPr>
                <w:rFonts w:asciiTheme="minorHAnsi" w:eastAsiaTheme="minorEastAsia" w:hAnsiTheme="minorHAnsi" w:cstheme="minorBidi"/>
                <w:lang w:eastAsia="ru-RU"/>
              </w:rPr>
            </w:pPr>
          </w:p>
          <w:p w:rsidR="00044619" w:rsidRPr="00044619" w:rsidRDefault="00044619" w:rsidP="00044619">
            <w:pPr>
              <w:numPr>
                <w:ilvl w:val="0"/>
                <w:numId w:val="16"/>
              </w:numPr>
              <w:spacing w:after="0" w:line="240" w:lineRule="auto"/>
              <w:ind w:left="34" w:firstLine="326"/>
              <w:jc w:val="both"/>
              <w:rPr>
                <w:lang w:eastAsia="ru-RU"/>
              </w:rPr>
            </w:pPr>
            <w:r w:rsidRPr="00044619">
              <w:rPr>
                <w:rFonts w:ascii="Times New Roman" w:hAnsi="Times New Roman"/>
                <w:lang w:eastAsia="ru-RU"/>
              </w:rPr>
              <w:t>Узнавай – кА! Дети! «Весна, как много в этом звуке!</w:t>
            </w:r>
          </w:p>
          <w:p w:rsidR="00044619" w:rsidRPr="00044619" w:rsidRDefault="00044619" w:rsidP="00044619">
            <w:pPr>
              <w:spacing w:after="200" w:line="276" w:lineRule="auto"/>
              <w:contextualSpacing/>
              <w:rPr>
                <w:rFonts w:asciiTheme="minorHAnsi" w:eastAsiaTheme="minorEastAsia" w:hAnsiTheme="minorHAnsi" w:cstheme="minorBidi"/>
                <w:lang w:eastAsia="ru-RU"/>
              </w:rPr>
            </w:pPr>
          </w:p>
          <w:p w:rsidR="00044619" w:rsidRPr="00044619" w:rsidRDefault="00044619" w:rsidP="00044619">
            <w:pPr>
              <w:numPr>
                <w:ilvl w:val="0"/>
                <w:numId w:val="16"/>
              </w:numPr>
              <w:spacing w:after="0" w:line="240" w:lineRule="auto"/>
              <w:ind w:left="34" w:firstLine="326"/>
              <w:jc w:val="both"/>
              <w:rPr>
                <w:lang w:eastAsia="ru-RU"/>
              </w:rPr>
            </w:pPr>
            <w:r w:rsidRPr="00044619">
              <w:rPr>
                <w:rFonts w:ascii="Times New Roman" w:hAnsi="Times New Roman"/>
                <w:lang w:eastAsia="ru-RU"/>
              </w:rPr>
              <w:t>Областная выставка – конкурс «Ангельские истории».</w:t>
            </w:r>
          </w:p>
          <w:p w:rsidR="00044619" w:rsidRPr="00044619" w:rsidRDefault="00044619" w:rsidP="00044619">
            <w:pPr>
              <w:spacing w:after="200" w:line="276" w:lineRule="auto"/>
              <w:contextualSpacing/>
              <w:rPr>
                <w:rFonts w:asciiTheme="minorHAnsi" w:eastAsiaTheme="minorEastAsia" w:hAnsiTheme="minorHAnsi" w:cstheme="minorBidi"/>
                <w:lang w:eastAsia="ru-RU"/>
              </w:rPr>
            </w:pPr>
          </w:p>
          <w:p w:rsidR="00044619" w:rsidRPr="00044619" w:rsidRDefault="00044619" w:rsidP="00044619">
            <w:pPr>
              <w:numPr>
                <w:ilvl w:val="0"/>
                <w:numId w:val="16"/>
              </w:numPr>
              <w:spacing w:after="0" w:line="240" w:lineRule="auto"/>
              <w:ind w:left="34" w:firstLine="326"/>
              <w:jc w:val="both"/>
              <w:rPr>
                <w:lang w:eastAsia="ru-RU"/>
              </w:rPr>
            </w:pPr>
            <w:r w:rsidRPr="00044619">
              <w:rPr>
                <w:rFonts w:ascii="Times New Roman" w:hAnsi="Times New Roman"/>
                <w:lang w:eastAsia="ru-RU"/>
              </w:rPr>
              <w:t>Городской онлайн – конкурс творческих работ «мой любимый подводный мир»</w:t>
            </w:r>
          </w:p>
          <w:p w:rsidR="00044619" w:rsidRPr="00044619" w:rsidRDefault="00044619" w:rsidP="00044619">
            <w:pPr>
              <w:spacing w:after="200" w:line="276" w:lineRule="auto"/>
              <w:contextualSpacing/>
              <w:rPr>
                <w:rFonts w:asciiTheme="minorHAnsi" w:eastAsiaTheme="minorEastAsia" w:hAnsiTheme="minorHAnsi" w:cstheme="minorBidi"/>
                <w:lang w:eastAsia="ru-RU"/>
              </w:rPr>
            </w:pPr>
          </w:p>
          <w:p w:rsidR="00044619" w:rsidRPr="00044619" w:rsidRDefault="00044619" w:rsidP="00044619">
            <w:pPr>
              <w:numPr>
                <w:ilvl w:val="0"/>
                <w:numId w:val="16"/>
              </w:numPr>
              <w:spacing w:after="0" w:line="240" w:lineRule="auto"/>
              <w:ind w:left="34" w:firstLine="326"/>
              <w:jc w:val="both"/>
              <w:rPr>
                <w:rFonts w:ascii="Times New Roman" w:hAnsi="Times New Roman"/>
                <w:lang w:eastAsia="ru-RU"/>
              </w:rPr>
            </w:pPr>
            <w:r w:rsidRPr="00044619">
              <w:rPr>
                <w:rFonts w:ascii="Times New Roman" w:hAnsi="Times New Roman"/>
                <w:lang w:eastAsia="ru-RU"/>
              </w:rPr>
              <w:t>Всероссийский конкурс «Мой успех».</w:t>
            </w:r>
          </w:p>
          <w:p w:rsidR="00044619" w:rsidRPr="00044619" w:rsidRDefault="00044619" w:rsidP="00044619">
            <w:pPr>
              <w:spacing w:after="200" w:line="240" w:lineRule="auto"/>
              <w:contextualSpacing/>
              <w:rPr>
                <w:rFonts w:ascii="Times New Roman" w:eastAsiaTheme="minorEastAsia" w:hAnsi="Times New Roman" w:cstheme="minorBidi"/>
                <w:lang w:eastAsia="ru-RU"/>
              </w:rPr>
            </w:pPr>
          </w:p>
          <w:p w:rsidR="00044619" w:rsidRPr="00044619" w:rsidRDefault="00044619" w:rsidP="00044619">
            <w:pPr>
              <w:numPr>
                <w:ilvl w:val="0"/>
                <w:numId w:val="16"/>
              </w:numPr>
              <w:spacing w:after="0" w:line="240" w:lineRule="auto"/>
              <w:ind w:left="34" w:firstLine="326"/>
              <w:rPr>
                <w:rFonts w:ascii="Times New Roman" w:hAnsi="Times New Roman"/>
                <w:lang w:eastAsia="ru-RU"/>
              </w:rPr>
            </w:pPr>
            <w:r w:rsidRPr="00044619">
              <w:rPr>
                <w:rFonts w:ascii="Times New Roman" w:hAnsi="Times New Roman"/>
                <w:lang w:eastAsia="ru-RU"/>
              </w:rPr>
              <w:t>Всероссийский дистанционный конкурс «Чудотворчество». «Моя любимая игрушка».</w:t>
            </w:r>
          </w:p>
          <w:p w:rsidR="00044619" w:rsidRPr="00044619" w:rsidRDefault="00044619" w:rsidP="00044619">
            <w:pPr>
              <w:spacing w:after="200" w:line="276" w:lineRule="auto"/>
              <w:contextualSpacing/>
              <w:rPr>
                <w:rFonts w:ascii="Times New Roman" w:eastAsiaTheme="minorEastAsia" w:hAnsi="Times New Roman" w:cstheme="minorBidi"/>
                <w:lang w:eastAsia="ru-RU"/>
              </w:rPr>
            </w:pPr>
          </w:p>
          <w:p w:rsidR="00044619" w:rsidRPr="00044619" w:rsidRDefault="00044619" w:rsidP="00044619">
            <w:pPr>
              <w:numPr>
                <w:ilvl w:val="0"/>
                <w:numId w:val="16"/>
              </w:numPr>
              <w:spacing w:after="0" w:line="240" w:lineRule="auto"/>
              <w:jc w:val="both"/>
              <w:rPr>
                <w:rFonts w:ascii="Times New Roman" w:hAnsi="Times New Roman"/>
                <w:lang w:eastAsia="ru-RU"/>
              </w:rPr>
            </w:pPr>
            <w:r w:rsidRPr="00044619">
              <w:rPr>
                <w:rFonts w:ascii="Times New Roman" w:hAnsi="Times New Roman"/>
                <w:lang w:eastAsia="ru-RU"/>
              </w:rPr>
              <w:t xml:space="preserve">«Цветик – </w:t>
            </w:r>
            <w:proofErr w:type="spellStart"/>
            <w:r w:rsidRPr="00044619">
              <w:rPr>
                <w:rFonts w:ascii="Times New Roman" w:hAnsi="Times New Roman"/>
                <w:lang w:eastAsia="ru-RU"/>
              </w:rPr>
              <w:t>семицветик</w:t>
            </w:r>
            <w:proofErr w:type="spellEnd"/>
            <w:r w:rsidRPr="00044619">
              <w:rPr>
                <w:rFonts w:ascii="Times New Roman" w:hAnsi="Times New Roman"/>
                <w:lang w:eastAsia="ru-RU"/>
              </w:rPr>
              <w:t>».</w:t>
            </w:r>
          </w:p>
          <w:p w:rsidR="00044619" w:rsidRPr="00044619" w:rsidRDefault="00044619" w:rsidP="00044619">
            <w:pPr>
              <w:spacing w:after="200" w:line="276" w:lineRule="auto"/>
              <w:contextualSpacing/>
              <w:rPr>
                <w:rFonts w:ascii="Times New Roman" w:eastAsiaTheme="minorEastAsia" w:hAnsi="Times New Roman" w:cstheme="minorBidi"/>
                <w:lang w:eastAsia="ru-RU"/>
              </w:rPr>
            </w:pPr>
          </w:p>
          <w:p w:rsidR="00044619" w:rsidRPr="00044619" w:rsidRDefault="00044619" w:rsidP="00044619">
            <w:pPr>
              <w:numPr>
                <w:ilvl w:val="0"/>
                <w:numId w:val="16"/>
              </w:numPr>
              <w:spacing w:after="0" w:line="240" w:lineRule="auto"/>
              <w:rPr>
                <w:rFonts w:ascii="Times New Roman" w:hAnsi="Times New Roman"/>
                <w:lang w:eastAsia="ru-RU"/>
              </w:rPr>
            </w:pPr>
            <w:r w:rsidRPr="00044619">
              <w:rPr>
                <w:rFonts w:ascii="Times New Roman" w:hAnsi="Times New Roman"/>
                <w:lang w:eastAsia="ru-RU"/>
              </w:rPr>
              <w:t>« Узнавай – кА! Дети!»</w:t>
            </w:r>
          </w:p>
          <w:p w:rsidR="00044619" w:rsidRPr="00044619" w:rsidRDefault="00044619" w:rsidP="00044619">
            <w:pPr>
              <w:spacing w:after="200" w:line="276" w:lineRule="auto"/>
              <w:contextualSpacing/>
              <w:rPr>
                <w:rFonts w:ascii="Times New Roman" w:eastAsiaTheme="minorEastAsia" w:hAnsi="Times New Roman" w:cstheme="minorBidi"/>
                <w:lang w:eastAsia="ru-RU"/>
              </w:rPr>
            </w:pPr>
          </w:p>
          <w:p w:rsidR="00044619" w:rsidRPr="00044619" w:rsidRDefault="00044619" w:rsidP="00044619">
            <w:pPr>
              <w:numPr>
                <w:ilvl w:val="0"/>
                <w:numId w:val="16"/>
              </w:numPr>
              <w:spacing w:after="0" w:line="240" w:lineRule="auto"/>
              <w:rPr>
                <w:rFonts w:ascii="Times New Roman" w:hAnsi="Times New Roman"/>
                <w:lang w:eastAsia="ru-RU"/>
              </w:rPr>
            </w:pPr>
            <w:r w:rsidRPr="00044619">
              <w:rPr>
                <w:rFonts w:ascii="Times New Roman" w:hAnsi="Times New Roman"/>
                <w:lang w:eastAsia="ru-RU"/>
              </w:rPr>
              <w:t xml:space="preserve">« Чудотворчество» </w:t>
            </w: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Золотая осень».</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numPr>
                <w:ilvl w:val="0"/>
                <w:numId w:val="16"/>
              </w:numPr>
              <w:spacing w:after="0" w:line="240" w:lineRule="auto"/>
              <w:rPr>
                <w:rFonts w:ascii="Times New Roman" w:hAnsi="Times New Roman"/>
                <w:lang w:eastAsia="ru-RU"/>
              </w:rPr>
            </w:pPr>
            <w:r w:rsidRPr="00044619">
              <w:rPr>
                <w:rFonts w:ascii="Times New Roman" w:hAnsi="Times New Roman"/>
                <w:lang w:eastAsia="ru-RU"/>
              </w:rPr>
              <w:t xml:space="preserve"> « Чудотворчество» « Дары осени».</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numPr>
                <w:ilvl w:val="0"/>
                <w:numId w:val="16"/>
              </w:numPr>
              <w:spacing w:after="0" w:line="240" w:lineRule="auto"/>
              <w:jc w:val="both"/>
              <w:rPr>
                <w:rFonts w:ascii="Times New Roman" w:hAnsi="Times New Roman"/>
                <w:lang w:eastAsia="ru-RU"/>
              </w:rPr>
            </w:pPr>
            <w:r w:rsidRPr="00044619">
              <w:rPr>
                <w:rFonts w:ascii="Times New Roman" w:hAnsi="Times New Roman"/>
                <w:lang w:eastAsia="ru-RU"/>
              </w:rPr>
              <w:t xml:space="preserve">«Цветик – </w:t>
            </w:r>
            <w:proofErr w:type="spellStart"/>
            <w:r w:rsidRPr="00044619">
              <w:rPr>
                <w:rFonts w:ascii="Times New Roman" w:hAnsi="Times New Roman"/>
                <w:lang w:eastAsia="ru-RU"/>
              </w:rPr>
              <w:t>семицветик</w:t>
            </w:r>
            <w:proofErr w:type="spellEnd"/>
            <w:r w:rsidRPr="00044619">
              <w:rPr>
                <w:rFonts w:ascii="Times New Roman" w:hAnsi="Times New Roman"/>
                <w:lang w:eastAsia="ru-RU"/>
              </w:rPr>
              <w:t>».</w:t>
            </w:r>
          </w:p>
          <w:p w:rsidR="00044619" w:rsidRPr="00044619" w:rsidRDefault="00044619" w:rsidP="00044619">
            <w:pPr>
              <w:spacing w:after="200" w:line="276" w:lineRule="auto"/>
              <w:contextualSpacing/>
              <w:rPr>
                <w:rFonts w:ascii="Times New Roman" w:eastAsiaTheme="minorEastAsia" w:hAnsi="Times New Roman" w:cstheme="minorBidi"/>
                <w:lang w:eastAsia="ru-RU"/>
              </w:rPr>
            </w:pPr>
          </w:p>
          <w:p w:rsidR="00044619" w:rsidRPr="00044619" w:rsidRDefault="00044619" w:rsidP="00044619">
            <w:pPr>
              <w:numPr>
                <w:ilvl w:val="0"/>
                <w:numId w:val="16"/>
              </w:numPr>
              <w:spacing w:after="0" w:line="240" w:lineRule="auto"/>
              <w:jc w:val="both"/>
              <w:rPr>
                <w:rFonts w:ascii="Times New Roman" w:hAnsi="Times New Roman"/>
                <w:lang w:eastAsia="ru-RU"/>
              </w:rPr>
            </w:pPr>
            <w:r w:rsidRPr="00044619">
              <w:rPr>
                <w:rFonts w:ascii="Times New Roman" w:hAnsi="Times New Roman"/>
                <w:lang w:eastAsia="ru-RU"/>
              </w:rPr>
              <w:t xml:space="preserve">« Узнавай – кА! </w:t>
            </w:r>
            <w:r w:rsidRPr="00044619">
              <w:rPr>
                <w:rFonts w:ascii="Times New Roman" w:hAnsi="Times New Roman"/>
                <w:lang w:eastAsia="ru-RU"/>
              </w:rPr>
              <w:lastRenderedPageBreak/>
              <w:t>Дети!»</w:t>
            </w:r>
          </w:p>
          <w:p w:rsidR="00044619" w:rsidRPr="00044619" w:rsidRDefault="00044619" w:rsidP="00044619">
            <w:pPr>
              <w:spacing w:after="200" w:line="276" w:lineRule="auto"/>
              <w:contextualSpacing/>
              <w:rPr>
                <w:rFonts w:ascii="Times New Roman" w:eastAsiaTheme="minorEastAsia" w:hAnsi="Times New Roman" w:cstheme="minorBidi"/>
                <w:lang w:eastAsia="ru-RU"/>
              </w:rPr>
            </w:pPr>
          </w:p>
          <w:p w:rsidR="00044619" w:rsidRPr="00044619" w:rsidRDefault="00044619" w:rsidP="00044619">
            <w:pPr>
              <w:numPr>
                <w:ilvl w:val="0"/>
                <w:numId w:val="16"/>
              </w:numPr>
              <w:spacing w:after="0" w:line="240" w:lineRule="auto"/>
              <w:jc w:val="both"/>
              <w:rPr>
                <w:rFonts w:ascii="Times New Roman" w:hAnsi="Times New Roman"/>
                <w:lang w:eastAsia="ru-RU"/>
              </w:rPr>
            </w:pPr>
            <w:r w:rsidRPr="00044619">
              <w:rPr>
                <w:rFonts w:ascii="Times New Roman" w:hAnsi="Times New Roman"/>
                <w:lang w:eastAsia="ru-RU"/>
              </w:rPr>
              <w:t xml:space="preserve">Берег мечты </w:t>
            </w:r>
          </w:p>
          <w:p w:rsidR="00044619" w:rsidRPr="00044619" w:rsidRDefault="00044619" w:rsidP="00044619">
            <w:pPr>
              <w:keepNext/>
              <w:keepLines/>
              <w:spacing w:before="480" w:after="0" w:line="276" w:lineRule="auto"/>
              <w:outlineLvl w:val="0"/>
              <w:rPr>
                <w:rFonts w:asciiTheme="majorHAnsi" w:eastAsiaTheme="majorEastAsia" w:hAnsiTheme="majorHAnsi" w:cstheme="majorBidi"/>
                <w:b/>
                <w:bCs/>
                <w:color w:val="365F91" w:themeColor="accent1" w:themeShade="BF"/>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lastRenderedPageBreak/>
              <w:t>Международный</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 xml:space="preserve">Международный </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Международный</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 xml:space="preserve">Всероссийский </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Международный</w:t>
            </w: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Всероссийский</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 xml:space="preserve">Всероссийский </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Международный</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Международный</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 xml:space="preserve">Международный </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 xml:space="preserve">Всероссийский </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Всероссийский</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 xml:space="preserve">Международный </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 xml:space="preserve">Международный </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 xml:space="preserve">Международный </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lastRenderedPageBreak/>
              <w:t xml:space="preserve">Всероссийский </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 xml:space="preserve">Всероссийский </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всероссийский</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 xml:space="preserve">Всероссийский </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 xml:space="preserve">Областной </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 xml:space="preserve">Городской </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 xml:space="preserve">Всероссийский </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Всероссийский</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 xml:space="preserve">Всероссийский </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 xml:space="preserve">Всероссийский </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 xml:space="preserve">Всероссийский </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Всероссийский</w:t>
            </w: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Всероссийский</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Всероссийский</w:t>
            </w:r>
          </w:p>
          <w:p w:rsidR="00044619" w:rsidRPr="00044619" w:rsidRDefault="00044619" w:rsidP="00044619">
            <w:pPr>
              <w:spacing w:after="200" w:line="276" w:lineRule="auto"/>
              <w:rPr>
                <w:rFonts w:ascii="Times New Roman" w:eastAsiaTheme="minorEastAsia" w:hAnsi="Times New Roman"/>
                <w:lang w:eastAsia="ru-RU"/>
              </w:rPr>
            </w:pPr>
          </w:p>
          <w:p w:rsidR="00044619" w:rsidRPr="00044619" w:rsidRDefault="00044619" w:rsidP="00044619">
            <w:pPr>
              <w:spacing w:after="200" w:line="276" w:lineRule="auto"/>
              <w:rPr>
                <w:rFonts w:ascii="Times New Roman" w:eastAsiaTheme="minorEastAsia" w:hAnsi="Times New Roman"/>
                <w:lang w:eastAsia="ru-RU"/>
              </w:rPr>
            </w:pPr>
            <w:r w:rsidRPr="00044619">
              <w:rPr>
                <w:rFonts w:ascii="Times New Roman" w:eastAsiaTheme="minorEastAsia" w:hAnsi="Times New Roman"/>
                <w:lang w:eastAsia="ru-RU"/>
              </w:rPr>
              <w:t xml:space="preserve">Международный </w:t>
            </w:r>
          </w:p>
        </w:tc>
        <w:tc>
          <w:tcPr>
            <w:tcW w:w="2694" w:type="dxa"/>
            <w:tcBorders>
              <w:top w:val="single" w:sz="4" w:space="0" w:color="auto"/>
              <w:left w:val="single" w:sz="4" w:space="0" w:color="auto"/>
              <w:bottom w:val="single" w:sz="4" w:space="0" w:color="auto"/>
              <w:right w:val="single" w:sz="4" w:space="0" w:color="auto"/>
            </w:tcBorders>
          </w:tcPr>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lastRenderedPageBreak/>
              <w:t xml:space="preserve">2м – 1 </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 xml:space="preserve">2м – 1 </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 xml:space="preserve">3м – 1 </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 xml:space="preserve">1м – 1 </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 xml:space="preserve">1м – 1 </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 xml:space="preserve">1м – 1 </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 xml:space="preserve">1м – 3 </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 xml:space="preserve">1м – 1 </w:t>
            </w: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 xml:space="preserve">2м – 1 </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 xml:space="preserve">1м – 1 </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 xml:space="preserve">1м – 1 </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1м – 1</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1м – 1</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1м – 1</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1м – 1</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1м – 1</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lastRenderedPageBreak/>
              <w:t>1м – 2</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 xml:space="preserve">1м – 2  </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 xml:space="preserve">1м – 1 </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 xml:space="preserve">1м – 1 </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 xml:space="preserve">Участник 1 </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Участник 2</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1м – 1</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 xml:space="preserve">1м – 1  </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1м  - 1</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lastRenderedPageBreak/>
              <w:t xml:space="preserve">1м  - 1    </w:t>
            </w: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p>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 xml:space="preserve">1м – 1 </w:t>
            </w:r>
          </w:p>
        </w:tc>
      </w:tr>
      <w:tr w:rsidR="00044619" w:rsidRPr="00044619" w:rsidTr="00044619">
        <w:trPr>
          <w:trHeight w:val="3399"/>
        </w:trPr>
        <w:tc>
          <w:tcPr>
            <w:tcW w:w="639" w:type="dxa"/>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lastRenderedPageBreak/>
              <w:t>4.</w:t>
            </w:r>
          </w:p>
        </w:tc>
        <w:tc>
          <w:tcPr>
            <w:tcW w:w="2021" w:type="dxa"/>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Изостудия «Краски радуги»</w:t>
            </w:r>
          </w:p>
        </w:tc>
        <w:tc>
          <w:tcPr>
            <w:tcW w:w="3118" w:type="dxa"/>
            <w:tcBorders>
              <w:top w:val="single" w:sz="4" w:space="0" w:color="auto"/>
              <w:left w:val="single" w:sz="4" w:space="0" w:color="auto"/>
              <w:right w:val="single" w:sz="4" w:space="0" w:color="auto"/>
            </w:tcBorders>
            <w:hideMark/>
          </w:tcPr>
          <w:p w:rsidR="00044619" w:rsidRPr="00044619" w:rsidRDefault="00044619" w:rsidP="00044619">
            <w:pPr>
              <w:numPr>
                <w:ilvl w:val="0"/>
                <w:numId w:val="9"/>
              </w:numPr>
              <w:spacing w:after="0" w:line="276" w:lineRule="auto"/>
              <w:ind w:left="34" w:firstLine="326"/>
              <w:rPr>
                <w:rFonts w:ascii="Times New Roman" w:hAnsi="Times New Roman"/>
                <w:sz w:val="20"/>
                <w:lang w:eastAsia="ru-RU"/>
              </w:rPr>
            </w:pPr>
            <w:r w:rsidRPr="00044619">
              <w:rPr>
                <w:rFonts w:ascii="Times New Roman" w:eastAsia="Times New Roman" w:hAnsi="Times New Roman"/>
                <w:szCs w:val="24"/>
                <w:lang w:eastAsia="ru-RU"/>
              </w:rPr>
              <w:t>Всероссийский творческий конкурс «Зеленая планета».  Центр дистанционного творческого развития для детей и взрослых «Чудо творчество» </w:t>
            </w:r>
          </w:p>
          <w:p w:rsidR="00044619" w:rsidRPr="00044619" w:rsidRDefault="00044619" w:rsidP="00044619">
            <w:pPr>
              <w:spacing w:after="0" w:line="276" w:lineRule="auto"/>
              <w:rPr>
                <w:rFonts w:ascii="Times New Roman" w:eastAsia="Times New Roman" w:hAnsi="Times New Roman"/>
                <w:szCs w:val="24"/>
                <w:lang w:eastAsia="ru-RU"/>
              </w:rPr>
            </w:pPr>
          </w:p>
          <w:p w:rsidR="00044619" w:rsidRPr="00044619" w:rsidRDefault="00044619" w:rsidP="00044619">
            <w:pPr>
              <w:numPr>
                <w:ilvl w:val="0"/>
                <w:numId w:val="9"/>
              </w:numPr>
              <w:tabs>
                <w:tab w:val="left" w:pos="396"/>
              </w:tabs>
              <w:spacing w:after="0" w:line="276" w:lineRule="auto"/>
              <w:ind w:left="34" w:firstLine="326"/>
              <w:jc w:val="both"/>
              <w:rPr>
                <w:rFonts w:ascii="Times New Roman" w:hAnsi="Times New Roman"/>
                <w:sz w:val="18"/>
                <w:lang w:eastAsia="ru-RU"/>
              </w:rPr>
            </w:pPr>
            <w:r w:rsidRPr="00044619">
              <w:rPr>
                <w:rFonts w:ascii="Times New Roman" w:eastAsia="Times New Roman" w:hAnsi="Times New Roman"/>
                <w:szCs w:val="24"/>
                <w:lang w:eastAsia="ru-RU"/>
              </w:rPr>
              <w:t>Международный конкурс талантов «Чудесная страна». Конкурс «Лучший рисунок 2019г.»</w:t>
            </w:r>
          </w:p>
          <w:p w:rsidR="00044619" w:rsidRPr="00044619" w:rsidRDefault="00044619" w:rsidP="00044619">
            <w:pPr>
              <w:spacing w:after="200" w:line="276" w:lineRule="auto"/>
              <w:contextualSpacing/>
              <w:rPr>
                <w:rFonts w:ascii="Times New Roman" w:eastAsiaTheme="minorEastAsia" w:hAnsi="Times New Roman" w:cstheme="minorBidi"/>
                <w:sz w:val="18"/>
                <w:lang w:eastAsia="ru-RU"/>
              </w:rPr>
            </w:pPr>
          </w:p>
          <w:p w:rsidR="00044619" w:rsidRPr="00044619" w:rsidRDefault="00044619" w:rsidP="00044619">
            <w:pPr>
              <w:numPr>
                <w:ilvl w:val="0"/>
                <w:numId w:val="9"/>
              </w:numPr>
              <w:tabs>
                <w:tab w:val="left" w:pos="396"/>
              </w:tabs>
              <w:spacing w:after="0" w:line="276" w:lineRule="auto"/>
              <w:ind w:left="34" w:firstLine="326"/>
              <w:jc w:val="both"/>
              <w:rPr>
                <w:rFonts w:ascii="Times New Roman" w:hAnsi="Times New Roman"/>
                <w:sz w:val="16"/>
                <w:lang w:eastAsia="ru-RU"/>
              </w:rPr>
            </w:pPr>
            <w:r w:rsidRPr="00044619">
              <w:rPr>
                <w:rFonts w:ascii="Times New Roman" w:eastAsia="Times New Roman" w:hAnsi="Times New Roman"/>
                <w:szCs w:val="24"/>
                <w:lang w:eastAsia="ru-RU"/>
              </w:rPr>
              <w:t xml:space="preserve">Всероссийский творческий конкурс.  Центр дистанционного творческого развития для детей и </w:t>
            </w:r>
            <w:r w:rsidRPr="00044619">
              <w:rPr>
                <w:rFonts w:ascii="Times New Roman" w:eastAsia="Times New Roman" w:hAnsi="Times New Roman"/>
                <w:szCs w:val="24"/>
                <w:lang w:eastAsia="ru-RU"/>
              </w:rPr>
              <w:lastRenderedPageBreak/>
              <w:t>взрослых «Чудо творчество</w:t>
            </w:r>
            <w:proofErr w:type="gramStart"/>
            <w:r w:rsidRPr="00044619">
              <w:rPr>
                <w:rFonts w:ascii="Times New Roman" w:eastAsia="Times New Roman" w:hAnsi="Times New Roman"/>
                <w:szCs w:val="24"/>
                <w:lang w:eastAsia="ru-RU"/>
              </w:rPr>
              <w:t>» .</w:t>
            </w:r>
            <w:proofErr w:type="gramEnd"/>
            <w:r w:rsidRPr="00044619">
              <w:rPr>
                <w:rFonts w:ascii="Times New Roman" w:eastAsia="Times New Roman" w:hAnsi="Times New Roman"/>
                <w:szCs w:val="24"/>
                <w:lang w:eastAsia="ru-RU"/>
              </w:rPr>
              <w:t xml:space="preserve"> Номинация «Мама – первое слово»</w:t>
            </w:r>
          </w:p>
          <w:p w:rsidR="00044619" w:rsidRPr="00044619" w:rsidRDefault="00044619" w:rsidP="00044619">
            <w:pPr>
              <w:spacing w:after="200" w:line="276" w:lineRule="auto"/>
              <w:contextualSpacing/>
              <w:rPr>
                <w:rFonts w:ascii="Times New Roman" w:eastAsiaTheme="minorEastAsia" w:hAnsi="Times New Roman" w:cstheme="minorBidi"/>
                <w:sz w:val="16"/>
                <w:lang w:eastAsia="ru-RU"/>
              </w:rPr>
            </w:pPr>
          </w:p>
          <w:p w:rsidR="00044619" w:rsidRPr="00044619" w:rsidRDefault="00044619" w:rsidP="00044619">
            <w:pPr>
              <w:numPr>
                <w:ilvl w:val="0"/>
                <w:numId w:val="9"/>
              </w:numPr>
              <w:tabs>
                <w:tab w:val="left" w:pos="396"/>
              </w:tabs>
              <w:spacing w:after="0" w:line="276" w:lineRule="auto"/>
              <w:ind w:left="34" w:firstLine="326"/>
              <w:jc w:val="both"/>
              <w:rPr>
                <w:rFonts w:ascii="Times New Roman" w:hAnsi="Times New Roman"/>
                <w:sz w:val="14"/>
                <w:lang w:eastAsia="ru-RU"/>
              </w:rPr>
            </w:pPr>
            <w:r w:rsidRPr="00044619">
              <w:rPr>
                <w:rFonts w:ascii="Times New Roman" w:eastAsia="Times New Roman" w:hAnsi="Times New Roman"/>
                <w:szCs w:val="24"/>
                <w:lang w:eastAsia="ru-RU"/>
              </w:rPr>
              <w:t>Всероссийский творческий конкурс «</w:t>
            </w:r>
            <w:proofErr w:type="spellStart"/>
            <w:r w:rsidRPr="00044619">
              <w:rPr>
                <w:rFonts w:ascii="Times New Roman" w:eastAsia="Times New Roman" w:hAnsi="Times New Roman"/>
                <w:szCs w:val="24"/>
                <w:lang w:eastAsia="ru-RU"/>
              </w:rPr>
              <w:t>Умнотворец</w:t>
            </w:r>
            <w:proofErr w:type="spellEnd"/>
            <w:r w:rsidRPr="00044619">
              <w:rPr>
                <w:rFonts w:ascii="Times New Roman" w:eastAsia="Times New Roman" w:hAnsi="Times New Roman"/>
                <w:szCs w:val="24"/>
                <w:lang w:eastAsia="ru-RU"/>
              </w:rPr>
              <w:t>». Конкурс «Мое творчество».</w:t>
            </w:r>
          </w:p>
          <w:p w:rsidR="00044619" w:rsidRPr="00044619" w:rsidRDefault="00044619" w:rsidP="00044619">
            <w:pPr>
              <w:spacing w:after="200" w:line="276" w:lineRule="auto"/>
              <w:contextualSpacing/>
              <w:rPr>
                <w:rFonts w:ascii="Times New Roman" w:eastAsiaTheme="minorEastAsia" w:hAnsi="Times New Roman" w:cstheme="minorBidi"/>
                <w:sz w:val="14"/>
                <w:lang w:eastAsia="ru-RU"/>
              </w:rPr>
            </w:pPr>
          </w:p>
          <w:p w:rsidR="00044619" w:rsidRPr="00044619" w:rsidRDefault="00044619" w:rsidP="00044619">
            <w:pPr>
              <w:numPr>
                <w:ilvl w:val="0"/>
                <w:numId w:val="9"/>
              </w:numPr>
              <w:tabs>
                <w:tab w:val="left" w:pos="396"/>
              </w:tabs>
              <w:spacing w:after="0" w:line="276" w:lineRule="auto"/>
              <w:ind w:left="34" w:firstLine="326"/>
              <w:jc w:val="both"/>
              <w:rPr>
                <w:rFonts w:ascii="Times New Roman" w:hAnsi="Times New Roman"/>
                <w:lang w:eastAsia="ru-RU"/>
              </w:rPr>
            </w:pPr>
            <w:r w:rsidRPr="00044619">
              <w:rPr>
                <w:rFonts w:ascii="Times New Roman" w:eastAsia="Times New Roman" w:hAnsi="Times New Roman"/>
                <w:lang w:eastAsia="ru-RU"/>
              </w:rPr>
              <w:t>Всероссийский творческий конкурс.  Центр дистанционного творческого развития для детей и взрослых «Чудо творчество». Номинация «Дети рисуют мир»</w:t>
            </w:r>
          </w:p>
          <w:p w:rsidR="00044619" w:rsidRPr="00044619" w:rsidRDefault="00044619" w:rsidP="00044619">
            <w:pPr>
              <w:spacing w:after="200" w:line="276" w:lineRule="auto"/>
              <w:contextualSpacing/>
              <w:rPr>
                <w:rFonts w:ascii="Times New Roman" w:eastAsiaTheme="minorEastAsia" w:hAnsi="Times New Roman" w:cstheme="minorBidi"/>
                <w:lang w:eastAsia="ru-RU"/>
              </w:rPr>
            </w:pPr>
          </w:p>
          <w:p w:rsidR="00044619" w:rsidRPr="00044619" w:rsidRDefault="00044619" w:rsidP="00044619">
            <w:pPr>
              <w:numPr>
                <w:ilvl w:val="0"/>
                <w:numId w:val="9"/>
              </w:numPr>
              <w:tabs>
                <w:tab w:val="left" w:pos="396"/>
              </w:tabs>
              <w:spacing w:after="0" w:line="276" w:lineRule="auto"/>
              <w:ind w:left="34" w:firstLine="326"/>
              <w:jc w:val="both"/>
              <w:rPr>
                <w:rFonts w:ascii="Times New Roman" w:hAnsi="Times New Roman"/>
                <w:sz w:val="20"/>
                <w:lang w:eastAsia="ru-RU"/>
              </w:rPr>
            </w:pPr>
            <w:r w:rsidRPr="00044619">
              <w:rPr>
                <w:rFonts w:ascii="Times New Roman" w:eastAsia="Times New Roman" w:hAnsi="Times New Roman"/>
                <w:szCs w:val="24"/>
                <w:lang w:eastAsia="ru-RU"/>
              </w:rPr>
              <w:t>Всероссийский творческий конкурс.  Центр дистанционного творческого развития для детей и взрослых «Золотые руки России». Номинация «Зимушка Зима»</w:t>
            </w:r>
          </w:p>
          <w:p w:rsidR="00044619" w:rsidRPr="00044619" w:rsidRDefault="00044619" w:rsidP="00044619">
            <w:pPr>
              <w:spacing w:after="200" w:line="276" w:lineRule="auto"/>
              <w:contextualSpacing/>
              <w:rPr>
                <w:rFonts w:ascii="Times New Roman" w:eastAsiaTheme="minorEastAsia" w:hAnsi="Times New Roman" w:cstheme="minorBidi"/>
                <w:sz w:val="20"/>
                <w:lang w:eastAsia="ru-RU"/>
              </w:rPr>
            </w:pPr>
          </w:p>
          <w:p w:rsidR="00044619" w:rsidRPr="00044619" w:rsidRDefault="00044619" w:rsidP="00044619">
            <w:pPr>
              <w:numPr>
                <w:ilvl w:val="0"/>
                <w:numId w:val="9"/>
              </w:numPr>
              <w:spacing w:before="100" w:beforeAutospacing="1" w:after="100" w:afterAutospacing="1" w:line="240" w:lineRule="auto"/>
              <w:ind w:left="34" w:firstLine="326"/>
              <w:contextualSpacing/>
              <w:jc w:val="both"/>
              <w:rPr>
                <w:rFonts w:ascii="Times New Roman" w:eastAsia="Times New Roman" w:hAnsi="Times New Roman"/>
                <w:szCs w:val="24"/>
                <w:lang w:eastAsia="ru-RU"/>
              </w:rPr>
            </w:pPr>
            <w:r w:rsidRPr="00044619">
              <w:rPr>
                <w:rFonts w:ascii="Times New Roman" w:eastAsia="Times New Roman" w:hAnsi="Times New Roman"/>
                <w:szCs w:val="24"/>
                <w:lang w:eastAsia="ru-RU"/>
              </w:rPr>
              <w:t>Всероссийский творческий конкурс.  Центр дистанционного творческого развития для детей и взрослых «Чудо творчество</w:t>
            </w:r>
            <w:proofErr w:type="gramStart"/>
            <w:r w:rsidRPr="00044619">
              <w:rPr>
                <w:rFonts w:ascii="Times New Roman" w:eastAsia="Times New Roman" w:hAnsi="Times New Roman"/>
                <w:szCs w:val="24"/>
                <w:lang w:eastAsia="ru-RU"/>
              </w:rPr>
              <w:t>» .</w:t>
            </w:r>
            <w:proofErr w:type="gramEnd"/>
            <w:r w:rsidRPr="00044619">
              <w:rPr>
                <w:rFonts w:ascii="Times New Roman" w:eastAsia="Times New Roman" w:hAnsi="Times New Roman"/>
                <w:szCs w:val="24"/>
                <w:lang w:eastAsia="ru-RU"/>
              </w:rPr>
              <w:t xml:space="preserve"> Номинация «Первый снег»</w:t>
            </w:r>
          </w:p>
          <w:p w:rsidR="00044619" w:rsidRPr="00044619" w:rsidRDefault="00044619" w:rsidP="00044619">
            <w:pPr>
              <w:spacing w:after="200" w:line="276" w:lineRule="auto"/>
              <w:contextualSpacing/>
              <w:rPr>
                <w:rFonts w:ascii="Times New Roman" w:eastAsia="Times New Roman" w:hAnsi="Times New Roman"/>
                <w:szCs w:val="24"/>
                <w:lang w:eastAsia="ru-RU"/>
              </w:rPr>
            </w:pPr>
          </w:p>
          <w:p w:rsidR="00044619" w:rsidRPr="00044619" w:rsidRDefault="00044619" w:rsidP="00044619">
            <w:pPr>
              <w:numPr>
                <w:ilvl w:val="0"/>
                <w:numId w:val="9"/>
              </w:numPr>
              <w:spacing w:before="100" w:beforeAutospacing="1" w:after="100" w:afterAutospacing="1" w:line="240" w:lineRule="auto"/>
              <w:ind w:left="34" w:firstLine="326"/>
              <w:contextualSpacing/>
              <w:jc w:val="both"/>
              <w:rPr>
                <w:rFonts w:ascii="Times New Roman" w:eastAsia="Times New Roman" w:hAnsi="Times New Roman"/>
                <w:sz w:val="20"/>
                <w:szCs w:val="24"/>
                <w:lang w:eastAsia="ru-RU"/>
              </w:rPr>
            </w:pPr>
            <w:r w:rsidRPr="00044619">
              <w:rPr>
                <w:rFonts w:ascii="Times New Roman" w:eastAsia="Times New Roman" w:hAnsi="Times New Roman"/>
                <w:szCs w:val="24"/>
                <w:lang w:eastAsia="ru-RU"/>
              </w:rPr>
              <w:t xml:space="preserve">АНО ДО «Амурский биолого-туристический центр». Конкурс рисунков «В равновесии с природой», номинация «Журавль – птица </w:t>
            </w:r>
            <w:r w:rsidRPr="00044619">
              <w:rPr>
                <w:rFonts w:ascii="Times New Roman" w:eastAsia="Times New Roman" w:hAnsi="Times New Roman"/>
                <w:szCs w:val="24"/>
                <w:lang w:eastAsia="ru-RU"/>
              </w:rPr>
              <w:lastRenderedPageBreak/>
              <w:t>мира»</w:t>
            </w:r>
          </w:p>
          <w:p w:rsidR="00044619" w:rsidRPr="00044619" w:rsidRDefault="00044619" w:rsidP="00044619">
            <w:pPr>
              <w:spacing w:after="200" w:line="276" w:lineRule="auto"/>
              <w:contextualSpacing/>
              <w:rPr>
                <w:rFonts w:ascii="Times New Roman" w:eastAsia="Times New Roman" w:hAnsi="Times New Roman"/>
                <w:sz w:val="20"/>
                <w:szCs w:val="24"/>
                <w:lang w:eastAsia="ru-RU"/>
              </w:rPr>
            </w:pPr>
          </w:p>
          <w:p w:rsidR="00044619" w:rsidRPr="00044619" w:rsidRDefault="00044619" w:rsidP="00044619">
            <w:pPr>
              <w:numPr>
                <w:ilvl w:val="0"/>
                <w:numId w:val="9"/>
              </w:numPr>
              <w:spacing w:before="100" w:beforeAutospacing="1" w:after="100" w:afterAutospacing="1" w:line="240" w:lineRule="auto"/>
              <w:ind w:left="34" w:firstLine="326"/>
              <w:contextualSpacing/>
              <w:jc w:val="both"/>
              <w:rPr>
                <w:rFonts w:ascii="Times New Roman" w:eastAsia="Times New Roman" w:hAnsi="Times New Roman"/>
                <w:sz w:val="20"/>
                <w:szCs w:val="24"/>
                <w:lang w:eastAsia="ru-RU"/>
              </w:rPr>
            </w:pPr>
            <w:r w:rsidRPr="00044619">
              <w:rPr>
                <w:rFonts w:ascii="Times New Roman" w:eastAsia="Times New Roman" w:hAnsi="Times New Roman"/>
                <w:szCs w:val="24"/>
                <w:lang w:eastAsia="ru-RU"/>
              </w:rPr>
              <w:t>АНО ДО «Амурский биолого-туристический центр». Конкурс рисунков «Зеленая планета 2020» , номинация «Зеленая планета глазами детей. Память и слава»</w:t>
            </w:r>
          </w:p>
          <w:p w:rsidR="00044619" w:rsidRPr="00044619" w:rsidRDefault="00044619" w:rsidP="00044619">
            <w:pPr>
              <w:spacing w:after="200" w:line="276" w:lineRule="auto"/>
              <w:contextualSpacing/>
              <w:rPr>
                <w:rFonts w:ascii="Times New Roman" w:eastAsia="Times New Roman" w:hAnsi="Times New Roman"/>
                <w:sz w:val="20"/>
                <w:szCs w:val="24"/>
                <w:lang w:eastAsia="ru-RU"/>
              </w:rPr>
            </w:pPr>
          </w:p>
          <w:p w:rsidR="00044619" w:rsidRPr="00044619" w:rsidRDefault="00044619" w:rsidP="00044619">
            <w:pPr>
              <w:numPr>
                <w:ilvl w:val="0"/>
                <w:numId w:val="9"/>
              </w:numPr>
              <w:spacing w:before="100" w:beforeAutospacing="1" w:after="100" w:afterAutospacing="1" w:line="240" w:lineRule="auto"/>
              <w:ind w:left="34" w:firstLine="326"/>
              <w:contextualSpacing/>
              <w:jc w:val="both"/>
              <w:rPr>
                <w:rFonts w:ascii="Times New Roman" w:eastAsia="Times New Roman" w:hAnsi="Times New Roman"/>
                <w:sz w:val="18"/>
                <w:szCs w:val="24"/>
                <w:lang w:eastAsia="ru-RU"/>
              </w:rPr>
            </w:pPr>
            <w:r w:rsidRPr="00044619">
              <w:rPr>
                <w:rFonts w:ascii="Times New Roman" w:eastAsia="Times New Roman" w:hAnsi="Times New Roman"/>
                <w:szCs w:val="24"/>
                <w:lang w:eastAsia="ru-RU"/>
              </w:rPr>
              <w:t>Всероссийский творческий конкурс.  Центр дистанционного творческого развития для детей и взрослых «Чудо творчество». Номинация «Дети рисуют мир»</w:t>
            </w:r>
          </w:p>
          <w:p w:rsidR="00044619" w:rsidRPr="00044619" w:rsidRDefault="00044619" w:rsidP="00044619">
            <w:pPr>
              <w:spacing w:after="200" w:line="276" w:lineRule="auto"/>
              <w:contextualSpacing/>
              <w:rPr>
                <w:rFonts w:ascii="Times New Roman" w:eastAsia="Times New Roman" w:hAnsi="Times New Roman"/>
                <w:sz w:val="18"/>
                <w:szCs w:val="24"/>
                <w:lang w:eastAsia="ru-RU"/>
              </w:rPr>
            </w:pPr>
          </w:p>
          <w:p w:rsidR="00044619" w:rsidRPr="00044619" w:rsidRDefault="00044619" w:rsidP="00044619">
            <w:pPr>
              <w:numPr>
                <w:ilvl w:val="0"/>
                <w:numId w:val="9"/>
              </w:numPr>
              <w:spacing w:before="100" w:beforeAutospacing="1" w:after="100" w:afterAutospacing="1" w:line="240" w:lineRule="auto"/>
              <w:ind w:left="34" w:firstLine="326"/>
              <w:contextualSpacing/>
              <w:jc w:val="both"/>
              <w:rPr>
                <w:rFonts w:ascii="Times New Roman" w:eastAsia="Times New Roman" w:hAnsi="Times New Roman"/>
                <w:sz w:val="16"/>
                <w:szCs w:val="24"/>
                <w:lang w:eastAsia="ru-RU"/>
              </w:rPr>
            </w:pPr>
            <w:r w:rsidRPr="00044619">
              <w:rPr>
                <w:rFonts w:ascii="Times New Roman" w:eastAsia="Times New Roman" w:hAnsi="Times New Roman"/>
                <w:szCs w:val="24"/>
                <w:lang w:eastAsia="ru-RU"/>
              </w:rPr>
              <w:t>Региональный конкурс рисунков «Космос рядом». Восточное региональное отделение Межрегиональной общественной организации «Российская академия космонавтика имени К.Э. Циолковского»</w:t>
            </w:r>
          </w:p>
          <w:p w:rsidR="00044619" w:rsidRPr="00044619" w:rsidRDefault="00044619" w:rsidP="00044619">
            <w:pPr>
              <w:spacing w:after="200" w:line="276" w:lineRule="auto"/>
              <w:contextualSpacing/>
              <w:rPr>
                <w:rFonts w:ascii="Times New Roman" w:eastAsia="Times New Roman" w:hAnsi="Times New Roman"/>
                <w:sz w:val="16"/>
                <w:szCs w:val="24"/>
                <w:lang w:eastAsia="ru-RU"/>
              </w:rPr>
            </w:pPr>
          </w:p>
          <w:p w:rsidR="00044619" w:rsidRPr="00044619" w:rsidRDefault="00044619" w:rsidP="00044619">
            <w:pPr>
              <w:numPr>
                <w:ilvl w:val="0"/>
                <w:numId w:val="9"/>
              </w:numPr>
              <w:spacing w:before="100" w:beforeAutospacing="1" w:after="100" w:afterAutospacing="1" w:line="240" w:lineRule="auto"/>
              <w:ind w:left="34" w:firstLine="326"/>
              <w:contextualSpacing/>
              <w:jc w:val="both"/>
              <w:rPr>
                <w:rFonts w:ascii="Times New Roman" w:eastAsia="Times New Roman" w:hAnsi="Times New Roman"/>
                <w:sz w:val="14"/>
                <w:szCs w:val="24"/>
                <w:lang w:eastAsia="ru-RU"/>
              </w:rPr>
            </w:pPr>
            <w:r w:rsidRPr="00044619">
              <w:rPr>
                <w:rFonts w:ascii="Times New Roman" w:eastAsia="Times New Roman" w:hAnsi="Times New Roman"/>
                <w:szCs w:val="24"/>
                <w:lang w:eastAsia="ru-RU"/>
              </w:rPr>
              <w:t>Всероссийский творческий конкурс «</w:t>
            </w:r>
            <w:proofErr w:type="spellStart"/>
            <w:r w:rsidRPr="00044619">
              <w:rPr>
                <w:rFonts w:ascii="Times New Roman" w:eastAsia="Times New Roman" w:hAnsi="Times New Roman"/>
                <w:szCs w:val="24"/>
                <w:lang w:eastAsia="ru-RU"/>
              </w:rPr>
              <w:t>Умнотворец</w:t>
            </w:r>
            <w:proofErr w:type="spellEnd"/>
            <w:r w:rsidRPr="00044619">
              <w:rPr>
                <w:rFonts w:ascii="Times New Roman" w:eastAsia="Times New Roman" w:hAnsi="Times New Roman"/>
                <w:szCs w:val="24"/>
                <w:lang w:eastAsia="ru-RU"/>
              </w:rPr>
              <w:t>». Номинация «Гуашь», работа «Тайны Вселенной»</w:t>
            </w:r>
          </w:p>
          <w:p w:rsidR="00044619" w:rsidRPr="00044619" w:rsidRDefault="00044619" w:rsidP="00044619">
            <w:pPr>
              <w:spacing w:after="200" w:line="276" w:lineRule="auto"/>
              <w:contextualSpacing/>
              <w:rPr>
                <w:rFonts w:ascii="Times New Roman" w:eastAsia="Times New Roman" w:hAnsi="Times New Roman"/>
                <w:sz w:val="14"/>
                <w:szCs w:val="24"/>
                <w:lang w:eastAsia="ru-RU"/>
              </w:rPr>
            </w:pPr>
          </w:p>
          <w:p w:rsidR="00044619" w:rsidRPr="00044619" w:rsidRDefault="00044619" w:rsidP="00044619">
            <w:pPr>
              <w:numPr>
                <w:ilvl w:val="0"/>
                <w:numId w:val="9"/>
              </w:numPr>
              <w:spacing w:before="100" w:beforeAutospacing="1" w:after="100" w:afterAutospacing="1" w:line="240" w:lineRule="auto"/>
              <w:ind w:left="34" w:firstLine="326"/>
              <w:contextualSpacing/>
              <w:jc w:val="both"/>
              <w:rPr>
                <w:rFonts w:ascii="Times New Roman" w:eastAsia="Times New Roman" w:hAnsi="Times New Roman"/>
                <w:sz w:val="12"/>
                <w:szCs w:val="24"/>
                <w:lang w:eastAsia="ru-RU"/>
              </w:rPr>
            </w:pPr>
            <w:r w:rsidRPr="00044619">
              <w:rPr>
                <w:rFonts w:ascii="Times New Roman" w:eastAsia="Times New Roman" w:hAnsi="Times New Roman"/>
                <w:szCs w:val="24"/>
                <w:lang w:eastAsia="ru-RU"/>
              </w:rPr>
              <w:t>Всероссийский творческий конкурс «</w:t>
            </w:r>
            <w:proofErr w:type="spellStart"/>
            <w:r w:rsidRPr="00044619">
              <w:rPr>
                <w:rFonts w:ascii="Times New Roman" w:eastAsia="Times New Roman" w:hAnsi="Times New Roman"/>
                <w:szCs w:val="24"/>
                <w:lang w:eastAsia="ru-RU"/>
              </w:rPr>
              <w:t>Умнотворец</w:t>
            </w:r>
            <w:proofErr w:type="spellEnd"/>
            <w:r w:rsidRPr="00044619">
              <w:rPr>
                <w:rFonts w:ascii="Times New Roman" w:eastAsia="Times New Roman" w:hAnsi="Times New Roman"/>
                <w:szCs w:val="24"/>
                <w:lang w:eastAsia="ru-RU"/>
              </w:rPr>
              <w:t>». Конкурс «Аппликация»</w:t>
            </w:r>
          </w:p>
          <w:p w:rsidR="00044619" w:rsidRPr="00044619" w:rsidRDefault="00044619" w:rsidP="00044619">
            <w:pPr>
              <w:spacing w:after="200" w:line="276" w:lineRule="auto"/>
              <w:contextualSpacing/>
              <w:rPr>
                <w:rFonts w:ascii="Times New Roman" w:eastAsia="Times New Roman" w:hAnsi="Times New Roman"/>
                <w:sz w:val="12"/>
                <w:szCs w:val="24"/>
                <w:lang w:eastAsia="ru-RU"/>
              </w:rPr>
            </w:pPr>
          </w:p>
          <w:p w:rsidR="00044619" w:rsidRPr="00044619" w:rsidRDefault="00044619" w:rsidP="00044619">
            <w:pPr>
              <w:numPr>
                <w:ilvl w:val="0"/>
                <w:numId w:val="9"/>
              </w:numPr>
              <w:spacing w:before="100" w:beforeAutospacing="1" w:after="100" w:afterAutospacing="1" w:line="240" w:lineRule="auto"/>
              <w:ind w:left="34" w:firstLine="326"/>
              <w:contextualSpacing/>
              <w:jc w:val="both"/>
              <w:rPr>
                <w:rFonts w:ascii="Times New Roman" w:eastAsia="Times New Roman" w:hAnsi="Times New Roman"/>
                <w:szCs w:val="24"/>
                <w:lang w:eastAsia="ru-RU"/>
              </w:rPr>
            </w:pPr>
            <w:r w:rsidRPr="00044619">
              <w:rPr>
                <w:rFonts w:ascii="Times New Roman" w:eastAsia="Times New Roman" w:hAnsi="Times New Roman"/>
                <w:szCs w:val="24"/>
                <w:lang w:eastAsia="ru-RU"/>
              </w:rPr>
              <w:t xml:space="preserve">Всероссийский конкурс, посвященный 75-летия Победы в Великой </w:t>
            </w:r>
            <w:r w:rsidRPr="00044619">
              <w:rPr>
                <w:rFonts w:ascii="Times New Roman" w:eastAsia="Times New Roman" w:hAnsi="Times New Roman"/>
                <w:szCs w:val="24"/>
                <w:lang w:eastAsia="ru-RU"/>
              </w:rPr>
              <w:lastRenderedPageBreak/>
              <w:t>Отечественной войне «Та война отгремела много весен назад…»</w:t>
            </w:r>
          </w:p>
          <w:p w:rsidR="00044619" w:rsidRPr="00044619" w:rsidRDefault="00044619" w:rsidP="00044619">
            <w:pPr>
              <w:spacing w:before="100" w:beforeAutospacing="1" w:after="100" w:afterAutospacing="1" w:line="240" w:lineRule="auto"/>
              <w:contextualSpacing/>
              <w:jc w:val="both"/>
              <w:rPr>
                <w:rFonts w:ascii="Times New Roman" w:eastAsia="Times New Roman" w:hAnsi="Times New Roman"/>
                <w:szCs w:val="24"/>
                <w:lang w:eastAsia="ru-RU"/>
              </w:rPr>
            </w:pPr>
            <w:r w:rsidRPr="00044619">
              <w:rPr>
                <w:rFonts w:ascii="Times New Roman" w:eastAsia="Times New Roman" w:hAnsi="Times New Roman"/>
                <w:szCs w:val="24"/>
                <w:lang w:eastAsia="ru-RU"/>
              </w:rPr>
              <w:t>Всероссийский центр гражданских и молодежных инициатив «Идея»</w:t>
            </w:r>
          </w:p>
          <w:p w:rsidR="00044619" w:rsidRPr="00044619" w:rsidRDefault="00044619" w:rsidP="00044619">
            <w:pPr>
              <w:spacing w:before="100" w:beforeAutospacing="1" w:after="100" w:afterAutospacing="1" w:line="240" w:lineRule="auto"/>
              <w:contextualSpacing/>
              <w:jc w:val="both"/>
              <w:rPr>
                <w:rFonts w:ascii="Times New Roman" w:eastAsia="Times New Roman" w:hAnsi="Times New Roman"/>
                <w:szCs w:val="24"/>
                <w:lang w:eastAsia="ru-RU"/>
              </w:rPr>
            </w:pPr>
          </w:p>
          <w:p w:rsidR="00044619" w:rsidRPr="00044619" w:rsidRDefault="00044619" w:rsidP="00044619">
            <w:pPr>
              <w:numPr>
                <w:ilvl w:val="0"/>
                <w:numId w:val="9"/>
              </w:numPr>
              <w:spacing w:before="100" w:beforeAutospacing="1" w:after="100" w:afterAutospacing="1" w:line="240" w:lineRule="auto"/>
              <w:ind w:left="34" w:firstLine="326"/>
              <w:contextualSpacing/>
              <w:jc w:val="both"/>
              <w:rPr>
                <w:rFonts w:ascii="Times New Roman" w:eastAsia="Times New Roman" w:hAnsi="Times New Roman"/>
                <w:sz w:val="8"/>
                <w:szCs w:val="24"/>
                <w:lang w:eastAsia="ru-RU"/>
              </w:rPr>
            </w:pPr>
            <w:r w:rsidRPr="00044619">
              <w:rPr>
                <w:rFonts w:ascii="Times New Roman" w:eastAsia="Times New Roman" w:hAnsi="Times New Roman"/>
                <w:szCs w:val="24"/>
                <w:lang w:eastAsia="ru-RU"/>
              </w:rPr>
              <w:t>«Ради жизни на земле», посвященный 75-летию Победы в Великой Отечественной войне</w:t>
            </w:r>
          </w:p>
          <w:p w:rsidR="00044619" w:rsidRPr="00044619" w:rsidRDefault="00044619" w:rsidP="00044619">
            <w:pPr>
              <w:spacing w:before="100" w:beforeAutospacing="1" w:after="100" w:afterAutospacing="1" w:line="240" w:lineRule="auto"/>
              <w:contextualSpacing/>
              <w:jc w:val="both"/>
              <w:rPr>
                <w:rFonts w:ascii="Times New Roman" w:eastAsia="Times New Roman" w:hAnsi="Times New Roman"/>
                <w:sz w:val="8"/>
                <w:szCs w:val="24"/>
                <w:lang w:eastAsia="ru-RU"/>
              </w:rPr>
            </w:pPr>
          </w:p>
          <w:p w:rsidR="00044619" w:rsidRPr="00044619" w:rsidRDefault="00044619" w:rsidP="00044619">
            <w:pPr>
              <w:numPr>
                <w:ilvl w:val="0"/>
                <w:numId w:val="9"/>
              </w:numPr>
              <w:spacing w:before="100" w:beforeAutospacing="1" w:after="100" w:afterAutospacing="1" w:line="240" w:lineRule="auto"/>
              <w:ind w:left="34" w:firstLine="326"/>
              <w:contextualSpacing/>
              <w:jc w:val="both"/>
              <w:rPr>
                <w:rFonts w:ascii="Times New Roman" w:eastAsia="Times New Roman" w:hAnsi="Times New Roman"/>
                <w:sz w:val="6"/>
                <w:szCs w:val="24"/>
                <w:lang w:eastAsia="ru-RU"/>
              </w:rPr>
            </w:pPr>
            <w:r w:rsidRPr="00044619">
              <w:rPr>
                <w:rFonts w:ascii="Times New Roman" w:eastAsia="Times New Roman" w:hAnsi="Times New Roman"/>
                <w:szCs w:val="24"/>
                <w:lang w:eastAsia="ru-RU"/>
              </w:rPr>
              <w:t>Городской онлайн-конкурс творческих работ «Мой любимый подводный мир»</w:t>
            </w:r>
          </w:p>
          <w:p w:rsidR="00044619" w:rsidRPr="00044619" w:rsidRDefault="00044619" w:rsidP="00044619">
            <w:pPr>
              <w:spacing w:after="200" w:line="276" w:lineRule="auto"/>
              <w:contextualSpacing/>
              <w:rPr>
                <w:rFonts w:ascii="Times New Roman" w:eastAsia="Times New Roman" w:hAnsi="Times New Roman"/>
                <w:sz w:val="6"/>
                <w:szCs w:val="24"/>
                <w:lang w:eastAsia="ru-RU"/>
              </w:rPr>
            </w:pPr>
          </w:p>
          <w:p w:rsidR="00044619" w:rsidRPr="00044619" w:rsidRDefault="00044619" w:rsidP="00044619">
            <w:pPr>
              <w:spacing w:before="100" w:beforeAutospacing="1" w:after="100" w:afterAutospacing="1" w:line="240" w:lineRule="auto"/>
              <w:contextualSpacing/>
              <w:jc w:val="both"/>
              <w:rPr>
                <w:rFonts w:ascii="Times New Roman" w:eastAsia="Times New Roman" w:hAnsi="Times New Roman"/>
                <w:sz w:val="6"/>
                <w:szCs w:val="24"/>
                <w:lang w:eastAsia="ru-RU"/>
              </w:rPr>
            </w:pPr>
          </w:p>
          <w:p w:rsidR="00044619" w:rsidRPr="00044619" w:rsidRDefault="00044619" w:rsidP="00044619">
            <w:pPr>
              <w:numPr>
                <w:ilvl w:val="0"/>
                <w:numId w:val="9"/>
              </w:numPr>
              <w:spacing w:before="100" w:beforeAutospacing="1" w:after="100" w:afterAutospacing="1" w:line="240" w:lineRule="auto"/>
              <w:ind w:left="34" w:firstLine="326"/>
              <w:contextualSpacing/>
              <w:jc w:val="both"/>
              <w:rPr>
                <w:rFonts w:ascii="Times New Roman" w:eastAsia="Times New Roman" w:hAnsi="Times New Roman"/>
                <w:sz w:val="8"/>
                <w:szCs w:val="24"/>
                <w:lang w:eastAsia="ru-RU"/>
              </w:rPr>
            </w:pPr>
            <w:r w:rsidRPr="00044619">
              <w:rPr>
                <w:rFonts w:ascii="Times New Roman" w:eastAsia="Times New Roman" w:hAnsi="Times New Roman"/>
                <w:szCs w:val="24"/>
                <w:lang w:eastAsia="ru-RU"/>
              </w:rPr>
              <w:t>Всероссийский творческий конкурс.  Центр дистанционного творческого развития для детей и взрослых «Чудо творчество». Номинация «Счастье – это…»</w:t>
            </w:r>
          </w:p>
          <w:p w:rsidR="00044619" w:rsidRPr="00044619" w:rsidRDefault="00044619" w:rsidP="00044619">
            <w:pPr>
              <w:tabs>
                <w:tab w:val="left" w:pos="396"/>
              </w:tabs>
              <w:spacing w:after="0" w:line="276" w:lineRule="auto"/>
              <w:jc w:val="both"/>
              <w:rPr>
                <w:rFonts w:ascii="Times New Roman" w:hAnsi="Times New Roman"/>
                <w:sz w:val="20"/>
                <w:lang w:eastAsia="ru-RU"/>
              </w:rPr>
            </w:pPr>
          </w:p>
          <w:p w:rsidR="00044619" w:rsidRPr="00044619" w:rsidRDefault="00044619" w:rsidP="00044619">
            <w:pPr>
              <w:spacing w:after="0" w:line="240" w:lineRule="auto"/>
              <w:rPr>
                <w:lang w:eastAsia="ru-RU"/>
              </w:rPr>
            </w:pPr>
          </w:p>
        </w:tc>
        <w:tc>
          <w:tcPr>
            <w:tcW w:w="2268" w:type="dxa"/>
            <w:tcBorders>
              <w:top w:val="single" w:sz="4" w:space="0" w:color="auto"/>
              <w:left w:val="single" w:sz="4" w:space="0" w:color="auto"/>
              <w:right w:val="single" w:sz="4" w:space="0" w:color="auto"/>
            </w:tcBorders>
            <w:hideMark/>
          </w:tcPr>
          <w:p w:rsidR="00044619" w:rsidRPr="00044619" w:rsidRDefault="00044619" w:rsidP="00044619">
            <w:pPr>
              <w:spacing w:after="0" w:line="240" w:lineRule="auto"/>
              <w:jc w:val="center"/>
              <w:rPr>
                <w:rFonts w:ascii="Times New Roman" w:hAnsi="Times New Roman"/>
                <w:lang w:eastAsia="ru-RU"/>
              </w:rPr>
            </w:pPr>
            <w:r w:rsidRPr="00044619">
              <w:rPr>
                <w:rFonts w:ascii="Times New Roman" w:hAnsi="Times New Roman"/>
                <w:lang w:eastAsia="ru-RU"/>
              </w:rPr>
              <w:lastRenderedPageBreak/>
              <w:t xml:space="preserve">Всероссийский </w:t>
            </w: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r w:rsidRPr="00044619">
              <w:rPr>
                <w:rFonts w:ascii="Times New Roman" w:hAnsi="Times New Roman"/>
                <w:lang w:eastAsia="ru-RU"/>
              </w:rPr>
              <w:t xml:space="preserve">Международный </w:t>
            </w: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r w:rsidRPr="00044619">
              <w:rPr>
                <w:rFonts w:ascii="Times New Roman" w:hAnsi="Times New Roman"/>
                <w:lang w:eastAsia="ru-RU"/>
              </w:rPr>
              <w:t xml:space="preserve">Всероссийский </w:t>
            </w: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r w:rsidRPr="00044619">
              <w:rPr>
                <w:rFonts w:ascii="Times New Roman" w:hAnsi="Times New Roman"/>
                <w:lang w:eastAsia="ru-RU"/>
              </w:rPr>
              <w:t xml:space="preserve">Всероссийский </w:t>
            </w: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r w:rsidRPr="00044619">
              <w:rPr>
                <w:rFonts w:ascii="Times New Roman" w:hAnsi="Times New Roman"/>
                <w:lang w:eastAsia="ru-RU"/>
              </w:rPr>
              <w:t xml:space="preserve">Всероссийский </w:t>
            </w: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r w:rsidRPr="00044619">
              <w:rPr>
                <w:rFonts w:ascii="Times New Roman" w:hAnsi="Times New Roman"/>
                <w:lang w:eastAsia="ru-RU"/>
              </w:rPr>
              <w:t xml:space="preserve">Всероссийский </w:t>
            </w: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r w:rsidRPr="00044619">
              <w:rPr>
                <w:rFonts w:ascii="Times New Roman" w:hAnsi="Times New Roman"/>
                <w:lang w:eastAsia="ru-RU"/>
              </w:rPr>
              <w:t xml:space="preserve">Всероссийский </w:t>
            </w: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r w:rsidRPr="00044619">
              <w:rPr>
                <w:rFonts w:ascii="Times New Roman" w:hAnsi="Times New Roman"/>
                <w:lang w:eastAsia="ru-RU"/>
              </w:rPr>
              <w:t xml:space="preserve">Областной </w:t>
            </w: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r w:rsidRPr="00044619">
              <w:rPr>
                <w:rFonts w:ascii="Times New Roman" w:hAnsi="Times New Roman"/>
                <w:lang w:eastAsia="ru-RU"/>
              </w:rPr>
              <w:t xml:space="preserve">Областной </w:t>
            </w: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r w:rsidRPr="00044619">
              <w:rPr>
                <w:rFonts w:ascii="Times New Roman" w:hAnsi="Times New Roman"/>
                <w:lang w:eastAsia="ru-RU"/>
              </w:rPr>
              <w:t xml:space="preserve">Всероссийский </w:t>
            </w: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r w:rsidRPr="00044619">
              <w:rPr>
                <w:rFonts w:ascii="Times New Roman" w:hAnsi="Times New Roman"/>
                <w:lang w:eastAsia="ru-RU"/>
              </w:rPr>
              <w:t xml:space="preserve">Региональный </w:t>
            </w: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r w:rsidRPr="00044619">
              <w:rPr>
                <w:rFonts w:ascii="Times New Roman" w:hAnsi="Times New Roman"/>
                <w:lang w:eastAsia="ru-RU"/>
              </w:rPr>
              <w:t xml:space="preserve">Всероссийский </w:t>
            </w: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r w:rsidRPr="00044619">
              <w:rPr>
                <w:rFonts w:ascii="Times New Roman" w:hAnsi="Times New Roman"/>
                <w:lang w:eastAsia="ru-RU"/>
              </w:rPr>
              <w:t xml:space="preserve">Всероссийский </w:t>
            </w: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r w:rsidRPr="00044619">
              <w:rPr>
                <w:rFonts w:ascii="Times New Roman" w:hAnsi="Times New Roman"/>
                <w:lang w:eastAsia="ru-RU"/>
              </w:rPr>
              <w:lastRenderedPageBreak/>
              <w:t xml:space="preserve">Всероссийский </w:t>
            </w: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r w:rsidRPr="00044619">
              <w:rPr>
                <w:rFonts w:ascii="Times New Roman" w:hAnsi="Times New Roman"/>
                <w:lang w:eastAsia="ru-RU"/>
              </w:rPr>
              <w:t xml:space="preserve">Городской </w:t>
            </w: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r w:rsidRPr="00044619">
              <w:rPr>
                <w:rFonts w:ascii="Times New Roman" w:hAnsi="Times New Roman"/>
                <w:lang w:eastAsia="ru-RU"/>
              </w:rPr>
              <w:t xml:space="preserve">Городской </w:t>
            </w: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p>
          <w:p w:rsidR="00044619" w:rsidRPr="00044619" w:rsidRDefault="00044619" w:rsidP="00044619">
            <w:pPr>
              <w:spacing w:after="0" w:line="240" w:lineRule="auto"/>
              <w:jc w:val="center"/>
              <w:rPr>
                <w:rFonts w:ascii="Times New Roman" w:hAnsi="Times New Roman"/>
                <w:lang w:eastAsia="ru-RU"/>
              </w:rPr>
            </w:pPr>
            <w:r w:rsidRPr="00044619">
              <w:rPr>
                <w:rFonts w:ascii="Times New Roman" w:hAnsi="Times New Roman"/>
                <w:lang w:eastAsia="ru-RU"/>
              </w:rPr>
              <w:t xml:space="preserve">Всероссийский </w:t>
            </w:r>
          </w:p>
        </w:tc>
        <w:tc>
          <w:tcPr>
            <w:tcW w:w="2694" w:type="dxa"/>
            <w:tcBorders>
              <w:top w:val="single" w:sz="4" w:space="0" w:color="auto"/>
              <w:left w:val="single" w:sz="4" w:space="0" w:color="auto"/>
              <w:right w:val="single" w:sz="4" w:space="0" w:color="auto"/>
            </w:tcBorders>
            <w:hideMark/>
          </w:tcPr>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lastRenderedPageBreak/>
              <w:t xml:space="preserve">1м – 2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1м – 1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1м – 1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 м – 1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 м – 1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 м – 1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 м – 1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Участники 2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Участники 2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 м – 1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Участники 2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 м – 1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 м – 1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lastRenderedPageBreak/>
              <w:t xml:space="preserve">1 м – 1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1 м – 1</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Участники 2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 м – 1  </w:t>
            </w:r>
          </w:p>
        </w:tc>
      </w:tr>
      <w:tr w:rsidR="00044619" w:rsidRPr="00044619" w:rsidTr="00044619">
        <w:trPr>
          <w:trHeight w:val="2415"/>
        </w:trPr>
        <w:tc>
          <w:tcPr>
            <w:tcW w:w="639" w:type="dxa"/>
            <w:tcBorders>
              <w:top w:val="single" w:sz="4" w:space="0" w:color="auto"/>
              <w:left w:val="single" w:sz="4" w:space="0" w:color="auto"/>
              <w:bottom w:val="single" w:sz="4" w:space="0" w:color="auto"/>
              <w:right w:val="single" w:sz="4" w:space="0" w:color="auto"/>
            </w:tcBorders>
            <w:vAlign w:val="center"/>
            <w:hideMark/>
          </w:tcPr>
          <w:p w:rsidR="00044619" w:rsidRPr="00044619" w:rsidRDefault="00044619" w:rsidP="00044619">
            <w:pPr>
              <w:spacing w:after="0" w:line="276" w:lineRule="auto"/>
              <w:rPr>
                <w:rFonts w:cs="Aharoni"/>
                <w:sz w:val="24"/>
                <w:szCs w:val="24"/>
                <w:lang w:eastAsia="ru-RU"/>
              </w:rPr>
            </w:pPr>
            <w:r w:rsidRPr="00044619">
              <w:rPr>
                <w:rFonts w:cs="Aharoni"/>
                <w:sz w:val="24"/>
                <w:szCs w:val="24"/>
                <w:lang w:eastAsia="ru-RU"/>
              </w:rPr>
              <w:lastRenderedPageBreak/>
              <w:t>6.</w:t>
            </w:r>
          </w:p>
        </w:tc>
        <w:tc>
          <w:tcPr>
            <w:tcW w:w="2021" w:type="dxa"/>
            <w:tcBorders>
              <w:top w:val="single" w:sz="4" w:space="0" w:color="auto"/>
              <w:left w:val="single" w:sz="4" w:space="0" w:color="auto"/>
              <w:bottom w:val="single" w:sz="4" w:space="0" w:color="auto"/>
              <w:right w:val="single" w:sz="4" w:space="0" w:color="auto"/>
            </w:tcBorders>
            <w:vAlign w:val="center"/>
            <w:hideMark/>
          </w:tcPr>
          <w:p w:rsidR="00044619" w:rsidRPr="00044619" w:rsidRDefault="00044619" w:rsidP="00044619">
            <w:pPr>
              <w:spacing w:after="0" w:line="276" w:lineRule="auto"/>
              <w:rPr>
                <w:rFonts w:ascii="Times New Roman" w:hAnsi="Times New Roman"/>
                <w:lang w:eastAsia="ru-RU"/>
              </w:rPr>
            </w:pPr>
            <w:r w:rsidRPr="00044619">
              <w:rPr>
                <w:rFonts w:ascii="Times New Roman" w:hAnsi="Times New Roman"/>
                <w:lang w:eastAsia="ru-RU"/>
              </w:rPr>
              <w:t>Хореографический ансамбль «Авангард»</w:t>
            </w:r>
          </w:p>
        </w:tc>
        <w:tc>
          <w:tcPr>
            <w:tcW w:w="3118" w:type="dxa"/>
            <w:tcBorders>
              <w:top w:val="single" w:sz="4" w:space="0" w:color="auto"/>
              <w:left w:val="single" w:sz="4" w:space="0" w:color="auto"/>
              <w:bottom w:val="single" w:sz="4" w:space="0" w:color="auto"/>
              <w:right w:val="single" w:sz="4" w:space="0" w:color="auto"/>
            </w:tcBorders>
          </w:tcPr>
          <w:p w:rsidR="00044619" w:rsidRPr="00044619" w:rsidRDefault="00044619" w:rsidP="00044619">
            <w:pPr>
              <w:spacing w:after="200" w:line="276" w:lineRule="auto"/>
              <w:rPr>
                <w:rFonts w:ascii="Times New Roman" w:eastAsiaTheme="minorEastAsia" w:hAnsi="Times New Roman" w:cstheme="minorBidi"/>
                <w:lang w:eastAsia="ru-RU"/>
              </w:rPr>
            </w:pPr>
            <w:r w:rsidRPr="00044619">
              <w:rPr>
                <w:rFonts w:ascii="Times New Roman" w:eastAsiaTheme="minorEastAsia" w:hAnsi="Times New Roman" w:cstheme="minorBidi"/>
                <w:lang w:eastAsia="ru-RU"/>
              </w:rPr>
              <w:t>1. Международный конкурс «Хрустальная капелька»</w:t>
            </w:r>
          </w:p>
          <w:p w:rsidR="00044619" w:rsidRPr="00044619" w:rsidRDefault="00044619" w:rsidP="00044619">
            <w:pPr>
              <w:spacing w:after="200" w:line="276" w:lineRule="auto"/>
              <w:rPr>
                <w:rFonts w:asciiTheme="minorHAnsi" w:eastAsiaTheme="minorEastAsia" w:hAnsiTheme="minorHAnsi" w:cstheme="minorBidi"/>
                <w:lang w:eastAsia="ru-RU"/>
              </w:rPr>
            </w:pPr>
            <w:r w:rsidRPr="00044619">
              <w:rPr>
                <w:rFonts w:asciiTheme="minorHAnsi" w:eastAsiaTheme="minorEastAsia" w:hAnsiTheme="minorHAnsi" w:cstheme="minorBidi"/>
                <w:lang w:eastAsia="ru-RU"/>
              </w:rPr>
              <w:t>2. Всероссийский конкурс «Твори! Участвуй! Побеждай!»</w:t>
            </w:r>
          </w:p>
        </w:tc>
        <w:tc>
          <w:tcPr>
            <w:tcW w:w="2268" w:type="dxa"/>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76" w:lineRule="auto"/>
              <w:jc w:val="center"/>
              <w:rPr>
                <w:rFonts w:ascii="Times New Roman" w:hAnsi="Times New Roman"/>
                <w:lang w:eastAsia="ru-RU"/>
              </w:rPr>
            </w:pPr>
            <w:r w:rsidRPr="00044619">
              <w:rPr>
                <w:rFonts w:ascii="Times New Roman" w:hAnsi="Times New Roman"/>
                <w:lang w:eastAsia="ru-RU"/>
              </w:rPr>
              <w:t xml:space="preserve">Международный </w:t>
            </w: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p>
          <w:p w:rsidR="00044619" w:rsidRPr="00044619" w:rsidRDefault="00044619" w:rsidP="00044619">
            <w:pPr>
              <w:spacing w:after="0" w:line="276" w:lineRule="auto"/>
              <w:jc w:val="center"/>
              <w:rPr>
                <w:rFonts w:ascii="Times New Roman" w:hAnsi="Times New Roman"/>
                <w:lang w:eastAsia="ru-RU"/>
              </w:rPr>
            </w:pPr>
            <w:r w:rsidRPr="00044619">
              <w:rPr>
                <w:rFonts w:ascii="Times New Roman" w:hAnsi="Times New Roman"/>
                <w:lang w:eastAsia="ru-RU"/>
              </w:rPr>
              <w:t xml:space="preserve">Всероссийский  </w:t>
            </w:r>
          </w:p>
        </w:tc>
        <w:tc>
          <w:tcPr>
            <w:tcW w:w="2694" w:type="dxa"/>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1м – 2 </w:t>
            </w: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2м – 2 </w:t>
            </w:r>
          </w:p>
          <w:p w:rsidR="00044619" w:rsidRPr="00044619" w:rsidRDefault="00044619" w:rsidP="00044619">
            <w:pPr>
              <w:spacing w:after="0" w:line="240" w:lineRule="auto"/>
              <w:rPr>
                <w:lang w:eastAsia="ru-RU"/>
              </w:rPr>
            </w:pPr>
          </w:p>
          <w:p w:rsidR="00044619" w:rsidRPr="00044619" w:rsidRDefault="00044619" w:rsidP="00044619">
            <w:pPr>
              <w:spacing w:after="0" w:line="240" w:lineRule="auto"/>
              <w:rPr>
                <w:lang w:eastAsia="ru-RU"/>
              </w:rPr>
            </w:pPr>
            <w:r w:rsidRPr="00044619">
              <w:rPr>
                <w:lang w:eastAsia="ru-RU"/>
              </w:rPr>
              <w:t xml:space="preserve">1м – 8 </w:t>
            </w:r>
          </w:p>
          <w:p w:rsidR="00044619" w:rsidRPr="00044619" w:rsidRDefault="00044619" w:rsidP="00044619">
            <w:pPr>
              <w:spacing w:after="0" w:line="276" w:lineRule="auto"/>
              <w:rPr>
                <w:rFonts w:ascii="Times New Roman" w:hAnsi="Times New Roman"/>
                <w:lang w:eastAsia="ru-RU"/>
              </w:rPr>
            </w:pPr>
          </w:p>
        </w:tc>
      </w:tr>
    </w:tbl>
    <w:tbl>
      <w:tblPr>
        <w:tblpPr w:leftFromText="180" w:rightFromText="180" w:bottomFromText="200" w:vertAnchor="text" w:horzAnchor="margin" w:tblpXSpec="center" w:tblpY="-52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
        <w:gridCol w:w="2021"/>
        <w:gridCol w:w="3544"/>
        <w:gridCol w:w="1984"/>
        <w:gridCol w:w="2552"/>
      </w:tblGrid>
      <w:tr w:rsidR="00044619" w:rsidRPr="00044619" w:rsidTr="00044619">
        <w:trPr>
          <w:trHeight w:val="5524"/>
        </w:trPr>
        <w:tc>
          <w:tcPr>
            <w:tcW w:w="639" w:type="dxa"/>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76" w:lineRule="auto"/>
              <w:rPr>
                <w:rFonts w:ascii="Times New Roman" w:eastAsiaTheme="minorEastAsia" w:hAnsi="Times New Roman" w:cstheme="minorBidi"/>
                <w:sz w:val="24"/>
                <w:szCs w:val="24"/>
                <w:lang w:eastAsia="ru-RU"/>
              </w:rPr>
            </w:pPr>
            <w:r w:rsidRPr="00044619">
              <w:rPr>
                <w:rFonts w:ascii="Times New Roman" w:eastAsiaTheme="minorEastAsia" w:hAnsi="Times New Roman" w:cstheme="minorBidi"/>
                <w:sz w:val="24"/>
                <w:szCs w:val="24"/>
                <w:lang w:eastAsia="ru-RU"/>
              </w:rPr>
              <w:lastRenderedPageBreak/>
              <w:t>7</w:t>
            </w:r>
          </w:p>
        </w:tc>
        <w:tc>
          <w:tcPr>
            <w:tcW w:w="2021" w:type="dxa"/>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76" w:lineRule="auto"/>
              <w:rPr>
                <w:rFonts w:ascii="Times New Roman" w:eastAsiaTheme="minorEastAsia" w:hAnsi="Times New Roman" w:cstheme="minorBidi"/>
                <w:sz w:val="24"/>
                <w:szCs w:val="24"/>
                <w:lang w:eastAsia="ru-RU"/>
              </w:rPr>
            </w:pPr>
            <w:r w:rsidRPr="00044619">
              <w:rPr>
                <w:rFonts w:ascii="Times New Roman" w:eastAsiaTheme="minorEastAsia" w:hAnsi="Times New Roman" w:cstheme="minorBidi"/>
                <w:sz w:val="24"/>
                <w:szCs w:val="24"/>
                <w:lang w:eastAsia="ru-RU"/>
              </w:rPr>
              <w:t>ЮИДД</w:t>
            </w:r>
          </w:p>
        </w:tc>
        <w:tc>
          <w:tcPr>
            <w:tcW w:w="3544" w:type="dxa"/>
            <w:tcBorders>
              <w:top w:val="single" w:sz="4" w:space="0" w:color="auto"/>
              <w:left w:val="single" w:sz="4" w:space="0" w:color="auto"/>
              <w:right w:val="single" w:sz="4" w:space="0" w:color="auto"/>
            </w:tcBorders>
            <w:hideMark/>
          </w:tcPr>
          <w:p w:rsidR="00044619" w:rsidRPr="00044619" w:rsidRDefault="00044619" w:rsidP="00044619">
            <w:pPr>
              <w:spacing w:after="0" w:line="276" w:lineRule="auto"/>
              <w:rPr>
                <w:rFonts w:ascii="Times New Roman" w:eastAsiaTheme="minorEastAsia" w:hAnsi="Times New Roman" w:cstheme="minorBidi"/>
                <w:lang w:eastAsia="ru-RU"/>
              </w:rPr>
            </w:pPr>
            <w:r w:rsidRPr="00044619">
              <w:rPr>
                <w:rFonts w:ascii="Times New Roman" w:eastAsiaTheme="minorEastAsia" w:hAnsi="Times New Roman" w:cstheme="minorBidi"/>
                <w:lang w:eastAsia="ru-RU"/>
              </w:rPr>
              <w:t xml:space="preserve">1. </w:t>
            </w:r>
            <w:proofErr w:type="spellStart"/>
            <w:r w:rsidRPr="00044619">
              <w:rPr>
                <w:rFonts w:ascii="Times New Roman" w:eastAsiaTheme="minorEastAsia" w:hAnsi="Times New Roman"/>
                <w:szCs w:val="24"/>
                <w:lang w:eastAsia="ru-RU"/>
              </w:rPr>
              <w:t>Оценка.рф</w:t>
            </w:r>
            <w:proofErr w:type="spellEnd"/>
          </w:p>
          <w:p w:rsidR="00044619" w:rsidRPr="00044619" w:rsidRDefault="00044619" w:rsidP="00044619">
            <w:pPr>
              <w:spacing w:after="0" w:line="240" w:lineRule="auto"/>
              <w:rPr>
                <w:rFonts w:ascii="Times New Roman" w:eastAsiaTheme="minorHAnsi" w:hAnsi="Times New Roman" w:cstheme="minorBidi"/>
                <w:sz w:val="24"/>
                <w:szCs w:val="24"/>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2. Конкурс – </w:t>
            </w:r>
            <w:proofErr w:type="spellStart"/>
            <w:r w:rsidRPr="00044619">
              <w:rPr>
                <w:rFonts w:ascii="Times New Roman" w:hAnsi="Times New Roman"/>
                <w:lang w:eastAsia="ru-RU"/>
              </w:rPr>
              <w:t>кидс</w:t>
            </w:r>
            <w:proofErr w:type="spellEnd"/>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sz w:val="24"/>
                <w:szCs w:val="24"/>
                <w:lang w:eastAsia="ru-RU"/>
              </w:rPr>
            </w:pPr>
            <w:r w:rsidRPr="00044619">
              <w:rPr>
                <w:rFonts w:ascii="Times New Roman" w:hAnsi="Times New Roman"/>
                <w:lang w:eastAsia="ru-RU"/>
              </w:rPr>
              <w:t xml:space="preserve">3. Таланты России </w:t>
            </w:r>
          </w:p>
          <w:p w:rsidR="00044619" w:rsidRPr="00044619" w:rsidRDefault="00044619" w:rsidP="00044619">
            <w:pPr>
              <w:spacing w:after="200" w:line="276" w:lineRule="auto"/>
              <w:rPr>
                <w:rFonts w:ascii="Times New Roman" w:eastAsiaTheme="minorEastAsia" w:hAnsi="Times New Roman" w:cstheme="minorBidi"/>
                <w:szCs w:val="24"/>
                <w:lang w:eastAsia="ru-RU"/>
              </w:rPr>
            </w:pPr>
          </w:p>
          <w:p w:rsidR="00044619" w:rsidRPr="00044619" w:rsidRDefault="00044619" w:rsidP="00044619">
            <w:pPr>
              <w:spacing w:after="200" w:line="276" w:lineRule="auto"/>
              <w:rPr>
                <w:rFonts w:ascii="Times New Roman" w:eastAsiaTheme="minorEastAsia" w:hAnsi="Times New Roman" w:cstheme="minorBidi"/>
                <w:szCs w:val="24"/>
                <w:lang w:eastAsia="ru-RU"/>
              </w:rPr>
            </w:pPr>
            <w:r w:rsidRPr="00044619">
              <w:rPr>
                <w:rFonts w:ascii="Times New Roman" w:eastAsiaTheme="minorEastAsia" w:hAnsi="Times New Roman" w:cstheme="minorBidi"/>
                <w:szCs w:val="24"/>
                <w:lang w:eastAsia="ru-RU"/>
              </w:rPr>
              <w:t xml:space="preserve">4. Конкурс </w:t>
            </w:r>
            <w:proofErr w:type="spellStart"/>
            <w:r w:rsidRPr="00044619">
              <w:rPr>
                <w:rFonts w:ascii="Times New Roman" w:eastAsiaTheme="minorEastAsia" w:hAnsi="Times New Roman" w:cstheme="minorBidi"/>
                <w:szCs w:val="24"/>
                <w:lang w:eastAsia="ru-RU"/>
              </w:rPr>
              <w:t>агит</w:t>
            </w:r>
            <w:proofErr w:type="spellEnd"/>
            <w:proofErr w:type="gramStart"/>
            <w:r w:rsidRPr="00044619">
              <w:rPr>
                <w:rFonts w:ascii="Times New Roman" w:eastAsiaTheme="minorEastAsia" w:hAnsi="Times New Roman" w:cstheme="minorBidi"/>
                <w:szCs w:val="24"/>
                <w:lang w:eastAsia="ru-RU"/>
              </w:rPr>
              <w:t>. бригад</w:t>
            </w:r>
            <w:proofErr w:type="gramEnd"/>
          </w:p>
          <w:p w:rsidR="00044619" w:rsidRPr="00044619" w:rsidRDefault="00044619" w:rsidP="00044619">
            <w:pPr>
              <w:spacing w:after="200" w:line="276" w:lineRule="auto"/>
              <w:rPr>
                <w:rFonts w:ascii="Times New Roman" w:eastAsiaTheme="minorEastAsia" w:hAnsi="Times New Roman"/>
                <w:szCs w:val="24"/>
                <w:lang w:eastAsia="ru-RU"/>
              </w:rPr>
            </w:pPr>
            <w:r w:rsidRPr="00044619">
              <w:rPr>
                <w:rFonts w:ascii="Times New Roman" w:eastAsiaTheme="minorEastAsia" w:hAnsi="Times New Roman" w:cstheme="minorBidi"/>
                <w:szCs w:val="24"/>
                <w:lang w:eastAsia="ru-RU"/>
              </w:rPr>
              <w:t>5</w:t>
            </w:r>
            <w:r w:rsidRPr="00044619">
              <w:rPr>
                <w:rFonts w:ascii="Times New Roman" w:eastAsiaTheme="minorEastAsia" w:hAnsi="Times New Roman" w:cstheme="minorBidi"/>
                <w:sz w:val="24"/>
                <w:szCs w:val="24"/>
                <w:lang w:eastAsia="ru-RU"/>
              </w:rPr>
              <w:t xml:space="preserve">. </w:t>
            </w:r>
            <w:r w:rsidRPr="00044619">
              <w:rPr>
                <w:rFonts w:ascii="Times New Roman" w:eastAsiaTheme="minorEastAsia" w:hAnsi="Times New Roman"/>
                <w:szCs w:val="24"/>
                <w:lang w:eastAsia="ru-RU"/>
              </w:rPr>
              <w:t>Конкурс рисунков ко дню матери</w:t>
            </w:r>
          </w:p>
          <w:p w:rsidR="00044619" w:rsidRPr="00044619" w:rsidRDefault="00044619" w:rsidP="00044619">
            <w:pPr>
              <w:spacing w:after="200" w:line="276" w:lineRule="auto"/>
              <w:rPr>
                <w:rFonts w:ascii="Times New Roman" w:eastAsiaTheme="minorEastAsia" w:hAnsi="Times New Roman"/>
                <w:szCs w:val="24"/>
                <w:lang w:eastAsia="ru-RU"/>
              </w:rPr>
            </w:pPr>
            <w:r w:rsidRPr="00044619">
              <w:rPr>
                <w:rFonts w:ascii="Times New Roman" w:eastAsiaTheme="minorEastAsia" w:hAnsi="Times New Roman"/>
                <w:szCs w:val="24"/>
                <w:lang w:eastAsia="ru-RU"/>
              </w:rPr>
              <w:t>6. Ника образовательный портал «Знаю ПДД на 5»</w:t>
            </w:r>
          </w:p>
          <w:p w:rsidR="00044619" w:rsidRPr="00044619" w:rsidRDefault="00044619" w:rsidP="00044619">
            <w:pPr>
              <w:spacing w:after="200" w:line="276" w:lineRule="auto"/>
              <w:rPr>
                <w:rFonts w:ascii="Times New Roman" w:eastAsiaTheme="minorEastAsia" w:hAnsi="Times New Roman"/>
                <w:szCs w:val="24"/>
                <w:lang w:eastAsia="ru-RU"/>
              </w:rPr>
            </w:pPr>
            <w:r w:rsidRPr="00044619">
              <w:rPr>
                <w:rFonts w:ascii="Times New Roman" w:eastAsiaTheme="minorEastAsia" w:hAnsi="Times New Roman"/>
                <w:szCs w:val="24"/>
                <w:lang w:eastAsia="ru-RU"/>
              </w:rPr>
              <w:t>7. «У светофора каникул нет» областная акция по правилам дорожного движения</w:t>
            </w:r>
          </w:p>
          <w:p w:rsidR="00044619" w:rsidRPr="00044619" w:rsidRDefault="00044619" w:rsidP="00044619">
            <w:pPr>
              <w:spacing w:after="0" w:line="240" w:lineRule="auto"/>
              <w:rPr>
                <w:rFonts w:ascii="Times New Roman" w:hAnsi="Times New Roman"/>
                <w:szCs w:val="24"/>
                <w:lang w:eastAsia="ru-RU"/>
              </w:rPr>
            </w:pPr>
            <w:r w:rsidRPr="00044619">
              <w:rPr>
                <w:rFonts w:ascii="Times New Roman" w:hAnsi="Times New Roman"/>
                <w:szCs w:val="24"/>
                <w:lang w:eastAsia="ru-RU"/>
              </w:rPr>
              <w:t>8. Таланты России</w:t>
            </w:r>
          </w:p>
          <w:p w:rsidR="00044619" w:rsidRPr="00044619" w:rsidRDefault="00044619" w:rsidP="00044619">
            <w:pPr>
              <w:spacing w:after="200" w:line="276" w:lineRule="auto"/>
              <w:rPr>
                <w:rFonts w:ascii="Times New Roman" w:eastAsiaTheme="minorEastAsia" w:hAnsi="Times New Roman"/>
                <w:szCs w:val="24"/>
                <w:lang w:eastAsia="ru-RU"/>
              </w:rPr>
            </w:pPr>
            <w:r w:rsidRPr="00044619">
              <w:rPr>
                <w:rFonts w:ascii="Times New Roman" w:eastAsiaTheme="minorEastAsia" w:hAnsi="Times New Roman"/>
                <w:szCs w:val="24"/>
                <w:lang w:eastAsia="ru-RU"/>
              </w:rPr>
              <w:t>«Правила дорожного движения»</w:t>
            </w:r>
          </w:p>
          <w:p w:rsidR="00044619" w:rsidRPr="00044619" w:rsidRDefault="00044619" w:rsidP="00044619">
            <w:pPr>
              <w:spacing w:after="0" w:line="240" w:lineRule="auto"/>
              <w:rPr>
                <w:b/>
                <w:szCs w:val="24"/>
                <w:lang w:eastAsia="ru-RU"/>
              </w:rPr>
            </w:pPr>
            <w:r w:rsidRPr="00044619">
              <w:rPr>
                <w:rFonts w:ascii="Times New Roman" w:hAnsi="Times New Roman"/>
                <w:szCs w:val="24"/>
                <w:lang w:eastAsia="ru-RU"/>
              </w:rPr>
              <w:t>9. Центр организации и проведения Международных и Всероссийских конкурсов «Твори Участвуй Побеждай»</w:t>
            </w:r>
          </w:p>
          <w:p w:rsidR="00044619" w:rsidRPr="00044619" w:rsidRDefault="00044619" w:rsidP="00044619">
            <w:pPr>
              <w:spacing w:after="200" w:line="276" w:lineRule="auto"/>
              <w:rPr>
                <w:rFonts w:ascii="Times New Roman" w:eastAsiaTheme="minorEastAsia" w:hAnsi="Times New Roman" w:cstheme="minorBidi"/>
                <w:sz w:val="24"/>
                <w:szCs w:val="24"/>
                <w:lang w:eastAsia="ru-RU"/>
              </w:rPr>
            </w:pPr>
          </w:p>
        </w:tc>
        <w:tc>
          <w:tcPr>
            <w:tcW w:w="1984" w:type="dxa"/>
            <w:tcBorders>
              <w:top w:val="single" w:sz="4" w:space="0" w:color="auto"/>
              <w:left w:val="single" w:sz="4" w:space="0" w:color="auto"/>
              <w:right w:val="single" w:sz="4" w:space="0" w:color="auto"/>
            </w:tcBorders>
            <w:hideMark/>
          </w:tcPr>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Всероссийский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Всероссийский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Всероссийский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rPr>
                <w:rFonts w:ascii="Times New Roman" w:eastAsiaTheme="minorEastAsia" w:hAnsi="Times New Roman" w:cstheme="minorBidi"/>
                <w:szCs w:val="24"/>
                <w:lang w:eastAsia="ru-RU"/>
              </w:rPr>
            </w:pPr>
            <w:r w:rsidRPr="00044619">
              <w:rPr>
                <w:rFonts w:ascii="Times New Roman" w:eastAsiaTheme="minorEastAsia" w:hAnsi="Times New Roman" w:cstheme="minorBidi"/>
                <w:szCs w:val="24"/>
                <w:lang w:eastAsia="ru-RU"/>
              </w:rPr>
              <w:t xml:space="preserve">Городской </w:t>
            </w:r>
          </w:p>
          <w:p w:rsidR="00044619" w:rsidRPr="00044619" w:rsidRDefault="00044619" w:rsidP="00044619">
            <w:pPr>
              <w:spacing w:after="0" w:line="276" w:lineRule="auto"/>
              <w:rPr>
                <w:rFonts w:ascii="Times New Roman" w:eastAsiaTheme="minorEastAsia" w:hAnsi="Times New Roman" w:cstheme="minorBidi"/>
                <w:szCs w:val="24"/>
                <w:lang w:eastAsia="ru-RU"/>
              </w:rPr>
            </w:pPr>
          </w:p>
          <w:p w:rsidR="00044619" w:rsidRPr="00044619" w:rsidRDefault="00044619" w:rsidP="00044619">
            <w:pPr>
              <w:spacing w:after="0" w:line="276" w:lineRule="auto"/>
              <w:rPr>
                <w:rFonts w:ascii="Times New Roman" w:eastAsiaTheme="minorEastAsia" w:hAnsi="Times New Roman" w:cstheme="minorBidi"/>
                <w:szCs w:val="24"/>
                <w:lang w:eastAsia="ru-RU"/>
              </w:rPr>
            </w:pPr>
            <w:r w:rsidRPr="00044619">
              <w:rPr>
                <w:rFonts w:ascii="Times New Roman" w:eastAsiaTheme="minorEastAsia" w:hAnsi="Times New Roman" w:cstheme="minorBidi"/>
                <w:szCs w:val="24"/>
                <w:lang w:eastAsia="ru-RU"/>
              </w:rPr>
              <w:t xml:space="preserve">Городской </w:t>
            </w:r>
          </w:p>
          <w:p w:rsidR="00044619" w:rsidRPr="00044619" w:rsidRDefault="00044619" w:rsidP="00044619">
            <w:pPr>
              <w:spacing w:after="0" w:line="276" w:lineRule="auto"/>
              <w:rPr>
                <w:rFonts w:ascii="Times New Roman" w:eastAsiaTheme="minorEastAsia" w:hAnsi="Times New Roman" w:cstheme="minorBidi"/>
                <w:szCs w:val="24"/>
                <w:lang w:eastAsia="ru-RU"/>
              </w:rPr>
            </w:pPr>
          </w:p>
          <w:p w:rsidR="00044619" w:rsidRPr="00044619" w:rsidRDefault="00044619" w:rsidP="00044619">
            <w:pPr>
              <w:spacing w:after="0" w:line="276" w:lineRule="auto"/>
              <w:rPr>
                <w:rFonts w:ascii="Times New Roman" w:eastAsiaTheme="minorEastAsia" w:hAnsi="Times New Roman" w:cstheme="minorBidi"/>
                <w:szCs w:val="24"/>
                <w:lang w:eastAsia="ru-RU"/>
              </w:rPr>
            </w:pPr>
            <w:r w:rsidRPr="00044619">
              <w:rPr>
                <w:rFonts w:ascii="Times New Roman" w:eastAsiaTheme="minorEastAsia" w:hAnsi="Times New Roman" w:cstheme="minorBidi"/>
                <w:szCs w:val="24"/>
                <w:lang w:eastAsia="ru-RU"/>
              </w:rPr>
              <w:t xml:space="preserve">Всероссийский </w:t>
            </w:r>
          </w:p>
          <w:p w:rsidR="00044619" w:rsidRPr="00044619" w:rsidRDefault="00044619" w:rsidP="00044619">
            <w:pPr>
              <w:spacing w:after="0" w:line="276" w:lineRule="auto"/>
              <w:rPr>
                <w:rFonts w:ascii="Times New Roman" w:eastAsiaTheme="minorEastAsia" w:hAnsi="Times New Roman" w:cstheme="minorBidi"/>
                <w:szCs w:val="24"/>
                <w:lang w:eastAsia="ru-RU"/>
              </w:rPr>
            </w:pPr>
          </w:p>
          <w:p w:rsidR="00044619" w:rsidRPr="00044619" w:rsidRDefault="00044619" w:rsidP="00044619">
            <w:pPr>
              <w:spacing w:after="0" w:line="276" w:lineRule="auto"/>
              <w:rPr>
                <w:rFonts w:ascii="Times New Roman" w:eastAsiaTheme="minorEastAsia" w:hAnsi="Times New Roman" w:cstheme="minorBidi"/>
                <w:szCs w:val="24"/>
                <w:lang w:eastAsia="ru-RU"/>
              </w:rPr>
            </w:pPr>
          </w:p>
          <w:p w:rsidR="00044619" w:rsidRPr="00044619" w:rsidRDefault="00044619" w:rsidP="00044619">
            <w:pPr>
              <w:spacing w:after="0" w:line="276" w:lineRule="auto"/>
              <w:rPr>
                <w:rFonts w:ascii="Times New Roman" w:eastAsiaTheme="minorEastAsia" w:hAnsi="Times New Roman" w:cstheme="minorBidi"/>
                <w:szCs w:val="24"/>
                <w:lang w:eastAsia="ru-RU"/>
              </w:rPr>
            </w:pPr>
            <w:r w:rsidRPr="00044619">
              <w:rPr>
                <w:rFonts w:ascii="Times New Roman" w:eastAsiaTheme="minorEastAsia" w:hAnsi="Times New Roman" w:cstheme="minorBidi"/>
                <w:szCs w:val="24"/>
                <w:lang w:eastAsia="ru-RU"/>
              </w:rPr>
              <w:t xml:space="preserve">Областной </w:t>
            </w:r>
          </w:p>
          <w:p w:rsidR="00044619" w:rsidRPr="00044619" w:rsidRDefault="00044619" w:rsidP="00044619">
            <w:pPr>
              <w:spacing w:after="0" w:line="276" w:lineRule="auto"/>
              <w:rPr>
                <w:rFonts w:ascii="Times New Roman" w:eastAsiaTheme="minorEastAsia" w:hAnsi="Times New Roman" w:cstheme="minorBidi"/>
                <w:szCs w:val="24"/>
                <w:lang w:eastAsia="ru-RU"/>
              </w:rPr>
            </w:pPr>
          </w:p>
          <w:p w:rsidR="00044619" w:rsidRPr="00044619" w:rsidRDefault="00044619" w:rsidP="00044619">
            <w:pPr>
              <w:spacing w:after="0" w:line="276" w:lineRule="auto"/>
              <w:rPr>
                <w:rFonts w:ascii="Times New Roman" w:eastAsiaTheme="minorEastAsia" w:hAnsi="Times New Roman" w:cstheme="minorBidi"/>
                <w:szCs w:val="24"/>
                <w:lang w:eastAsia="ru-RU"/>
              </w:rPr>
            </w:pPr>
          </w:p>
          <w:p w:rsidR="00044619" w:rsidRPr="00044619" w:rsidRDefault="00044619" w:rsidP="00044619">
            <w:pPr>
              <w:spacing w:after="0" w:line="276" w:lineRule="auto"/>
              <w:rPr>
                <w:rFonts w:ascii="Times New Roman" w:eastAsiaTheme="minorEastAsia" w:hAnsi="Times New Roman" w:cstheme="minorBidi"/>
                <w:szCs w:val="24"/>
                <w:lang w:eastAsia="ru-RU"/>
              </w:rPr>
            </w:pPr>
          </w:p>
          <w:p w:rsidR="00044619" w:rsidRPr="00044619" w:rsidRDefault="00044619" w:rsidP="00044619">
            <w:pPr>
              <w:spacing w:after="0" w:line="276" w:lineRule="auto"/>
              <w:rPr>
                <w:rFonts w:ascii="Times New Roman" w:eastAsiaTheme="minorEastAsia" w:hAnsi="Times New Roman" w:cstheme="minorBidi"/>
                <w:szCs w:val="24"/>
                <w:lang w:eastAsia="ru-RU"/>
              </w:rPr>
            </w:pPr>
            <w:r w:rsidRPr="00044619">
              <w:rPr>
                <w:rFonts w:ascii="Times New Roman" w:eastAsiaTheme="minorEastAsia" w:hAnsi="Times New Roman" w:cstheme="minorBidi"/>
                <w:szCs w:val="24"/>
                <w:lang w:eastAsia="ru-RU"/>
              </w:rPr>
              <w:t xml:space="preserve">Всероссийский </w:t>
            </w:r>
          </w:p>
          <w:p w:rsidR="00044619" w:rsidRPr="00044619" w:rsidRDefault="00044619" w:rsidP="00044619">
            <w:pPr>
              <w:spacing w:after="0" w:line="276" w:lineRule="auto"/>
              <w:rPr>
                <w:rFonts w:ascii="Times New Roman" w:eastAsiaTheme="minorEastAsia" w:hAnsi="Times New Roman" w:cstheme="minorBidi"/>
                <w:szCs w:val="24"/>
                <w:lang w:eastAsia="ru-RU"/>
              </w:rPr>
            </w:pPr>
          </w:p>
          <w:p w:rsidR="00044619" w:rsidRPr="00044619" w:rsidRDefault="00044619" w:rsidP="00044619">
            <w:pPr>
              <w:spacing w:after="0" w:line="276" w:lineRule="auto"/>
              <w:rPr>
                <w:rFonts w:ascii="Times New Roman" w:eastAsiaTheme="minorEastAsia" w:hAnsi="Times New Roman" w:cstheme="minorBidi"/>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r w:rsidRPr="00044619">
              <w:rPr>
                <w:rFonts w:ascii="Times New Roman" w:eastAsiaTheme="minorEastAsia" w:hAnsi="Times New Roman" w:cstheme="minorBidi"/>
                <w:szCs w:val="24"/>
                <w:lang w:eastAsia="ru-RU"/>
              </w:rPr>
              <w:t xml:space="preserve">Всероссийский </w:t>
            </w:r>
          </w:p>
        </w:tc>
        <w:tc>
          <w:tcPr>
            <w:tcW w:w="2552" w:type="dxa"/>
            <w:tcBorders>
              <w:top w:val="single" w:sz="4" w:space="0" w:color="auto"/>
              <w:left w:val="single" w:sz="4" w:space="0" w:color="auto"/>
              <w:right w:val="single" w:sz="4" w:space="0" w:color="auto"/>
            </w:tcBorders>
            <w:hideMark/>
          </w:tcPr>
          <w:p w:rsidR="00044619" w:rsidRPr="00044619" w:rsidRDefault="00044619" w:rsidP="00044619">
            <w:pPr>
              <w:spacing w:after="0" w:line="276" w:lineRule="auto"/>
              <w:rPr>
                <w:rFonts w:ascii="Times New Roman" w:hAnsi="Times New Roman"/>
                <w:szCs w:val="24"/>
                <w:lang w:eastAsia="ru-RU"/>
              </w:rPr>
            </w:pPr>
            <w:r w:rsidRPr="00044619">
              <w:rPr>
                <w:rFonts w:ascii="Times New Roman" w:hAnsi="Times New Roman"/>
                <w:szCs w:val="24"/>
                <w:lang w:eastAsia="ru-RU"/>
              </w:rPr>
              <w:t xml:space="preserve">Участие 1 </w:t>
            </w:r>
          </w:p>
          <w:p w:rsidR="00044619" w:rsidRPr="00044619" w:rsidRDefault="00044619" w:rsidP="00044619">
            <w:pPr>
              <w:spacing w:after="0" w:line="276" w:lineRule="auto"/>
              <w:rPr>
                <w:rFonts w:ascii="Times New Roman" w:hAnsi="Times New Roman"/>
                <w:sz w:val="24"/>
                <w:szCs w:val="24"/>
                <w:lang w:eastAsia="ru-RU"/>
              </w:rPr>
            </w:pPr>
          </w:p>
          <w:p w:rsidR="00044619" w:rsidRPr="00044619" w:rsidRDefault="00044619" w:rsidP="00044619">
            <w:pPr>
              <w:spacing w:after="0" w:line="276" w:lineRule="auto"/>
              <w:rPr>
                <w:rFonts w:ascii="Times New Roman" w:hAnsi="Times New Roman"/>
                <w:szCs w:val="24"/>
                <w:lang w:eastAsia="ru-RU"/>
              </w:rPr>
            </w:pPr>
            <w:r w:rsidRPr="00044619">
              <w:rPr>
                <w:rFonts w:ascii="Times New Roman" w:hAnsi="Times New Roman"/>
                <w:szCs w:val="24"/>
                <w:lang w:eastAsia="ru-RU"/>
              </w:rPr>
              <w:t xml:space="preserve">1м – 1 </w:t>
            </w: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Cs w:val="24"/>
                <w:lang w:eastAsia="ru-RU"/>
              </w:rPr>
            </w:pPr>
            <w:r w:rsidRPr="00044619">
              <w:rPr>
                <w:rFonts w:ascii="Times New Roman" w:eastAsiaTheme="minorEastAsia" w:hAnsi="Times New Roman" w:cstheme="minorBidi"/>
                <w:szCs w:val="24"/>
                <w:lang w:eastAsia="ru-RU"/>
              </w:rPr>
              <w:t xml:space="preserve">2м – 1 </w:t>
            </w:r>
          </w:p>
          <w:p w:rsidR="00044619" w:rsidRPr="00044619" w:rsidRDefault="00044619" w:rsidP="00044619">
            <w:pPr>
              <w:spacing w:after="0" w:line="276" w:lineRule="auto"/>
              <w:rPr>
                <w:rFonts w:ascii="Times New Roman" w:eastAsiaTheme="minorEastAsia" w:hAnsi="Times New Roman" w:cstheme="minorBidi"/>
                <w:szCs w:val="24"/>
                <w:lang w:eastAsia="ru-RU"/>
              </w:rPr>
            </w:pPr>
          </w:p>
          <w:p w:rsidR="00044619" w:rsidRPr="00044619" w:rsidRDefault="00044619" w:rsidP="00044619">
            <w:pPr>
              <w:spacing w:after="0" w:line="276" w:lineRule="auto"/>
              <w:rPr>
                <w:rFonts w:ascii="Times New Roman" w:eastAsiaTheme="minorEastAsia" w:hAnsi="Times New Roman" w:cstheme="minorBidi"/>
                <w:szCs w:val="24"/>
                <w:lang w:eastAsia="ru-RU"/>
              </w:rPr>
            </w:pPr>
            <w:r w:rsidRPr="00044619">
              <w:rPr>
                <w:rFonts w:ascii="Times New Roman" w:eastAsiaTheme="minorEastAsia" w:hAnsi="Times New Roman" w:cstheme="minorBidi"/>
                <w:szCs w:val="24"/>
                <w:lang w:eastAsia="ru-RU"/>
              </w:rPr>
              <w:t>Участие 6</w:t>
            </w:r>
          </w:p>
          <w:p w:rsidR="00044619" w:rsidRPr="00044619" w:rsidRDefault="00044619" w:rsidP="00044619">
            <w:pPr>
              <w:spacing w:after="0" w:line="276" w:lineRule="auto"/>
              <w:rPr>
                <w:rFonts w:ascii="Times New Roman" w:eastAsiaTheme="minorEastAsia" w:hAnsi="Times New Roman" w:cstheme="minorBidi"/>
                <w:szCs w:val="24"/>
                <w:lang w:eastAsia="ru-RU"/>
              </w:rPr>
            </w:pPr>
          </w:p>
          <w:p w:rsidR="00044619" w:rsidRPr="00044619" w:rsidRDefault="00044619" w:rsidP="00044619">
            <w:pPr>
              <w:spacing w:after="0" w:line="276" w:lineRule="auto"/>
              <w:rPr>
                <w:rFonts w:ascii="Times New Roman" w:eastAsiaTheme="minorEastAsia" w:hAnsi="Times New Roman" w:cstheme="minorBidi"/>
                <w:szCs w:val="24"/>
                <w:lang w:eastAsia="ru-RU"/>
              </w:rPr>
            </w:pPr>
            <w:r w:rsidRPr="00044619">
              <w:rPr>
                <w:rFonts w:ascii="Times New Roman" w:eastAsiaTheme="minorEastAsia" w:hAnsi="Times New Roman" w:cstheme="minorBidi"/>
                <w:szCs w:val="24"/>
                <w:lang w:eastAsia="ru-RU"/>
              </w:rPr>
              <w:t xml:space="preserve">Участие 7 </w:t>
            </w:r>
          </w:p>
          <w:p w:rsidR="00044619" w:rsidRPr="00044619" w:rsidRDefault="00044619" w:rsidP="00044619">
            <w:pPr>
              <w:spacing w:after="0" w:line="276" w:lineRule="auto"/>
              <w:rPr>
                <w:rFonts w:ascii="Times New Roman" w:eastAsiaTheme="minorEastAsia" w:hAnsi="Times New Roman" w:cstheme="minorBidi"/>
                <w:szCs w:val="24"/>
                <w:lang w:eastAsia="ru-RU"/>
              </w:rPr>
            </w:pPr>
          </w:p>
          <w:p w:rsidR="00044619" w:rsidRPr="00044619" w:rsidRDefault="00044619" w:rsidP="00044619">
            <w:pPr>
              <w:spacing w:after="0" w:line="276" w:lineRule="auto"/>
              <w:rPr>
                <w:rFonts w:ascii="Times New Roman" w:eastAsiaTheme="minorEastAsia" w:hAnsi="Times New Roman" w:cstheme="minorBidi"/>
                <w:szCs w:val="24"/>
                <w:lang w:eastAsia="ru-RU"/>
              </w:rPr>
            </w:pPr>
            <w:r w:rsidRPr="00044619">
              <w:rPr>
                <w:rFonts w:ascii="Times New Roman" w:eastAsiaTheme="minorEastAsia" w:hAnsi="Times New Roman" w:cstheme="minorBidi"/>
                <w:szCs w:val="24"/>
                <w:lang w:eastAsia="ru-RU"/>
              </w:rPr>
              <w:t xml:space="preserve">Участие 1 </w:t>
            </w:r>
          </w:p>
          <w:p w:rsidR="00044619" w:rsidRPr="00044619" w:rsidRDefault="00044619" w:rsidP="00044619">
            <w:pPr>
              <w:spacing w:after="0" w:line="276" w:lineRule="auto"/>
              <w:rPr>
                <w:rFonts w:ascii="Times New Roman" w:eastAsiaTheme="minorEastAsia" w:hAnsi="Times New Roman" w:cstheme="minorBidi"/>
                <w:szCs w:val="24"/>
                <w:lang w:eastAsia="ru-RU"/>
              </w:rPr>
            </w:pPr>
          </w:p>
          <w:p w:rsidR="00044619" w:rsidRPr="00044619" w:rsidRDefault="00044619" w:rsidP="00044619">
            <w:pPr>
              <w:spacing w:after="0" w:line="276" w:lineRule="auto"/>
              <w:rPr>
                <w:rFonts w:ascii="Times New Roman" w:eastAsiaTheme="minorEastAsia" w:hAnsi="Times New Roman" w:cstheme="minorBidi"/>
                <w:szCs w:val="24"/>
                <w:lang w:eastAsia="ru-RU"/>
              </w:rPr>
            </w:pPr>
          </w:p>
          <w:p w:rsidR="00044619" w:rsidRPr="00044619" w:rsidRDefault="00044619" w:rsidP="00044619">
            <w:pPr>
              <w:spacing w:after="0" w:line="276" w:lineRule="auto"/>
              <w:rPr>
                <w:rFonts w:ascii="Times New Roman" w:eastAsiaTheme="minorEastAsia" w:hAnsi="Times New Roman" w:cstheme="minorBidi"/>
                <w:szCs w:val="24"/>
                <w:lang w:eastAsia="ru-RU"/>
              </w:rPr>
            </w:pPr>
            <w:r w:rsidRPr="00044619">
              <w:rPr>
                <w:rFonts w:ascii="Times New Roman" w:eastAsiaTheme="minorEastAsia" w:hAnsi="Times New Roman" w:cstheme="minorBidi"/>
                <w:szCs w:val="24"/>
                <w:lang w:eastAsia="ru-RU"/>
              </w:rPr>
              <w:t xml:space="preserve">Участие 2 </w:t>
            </w:r>
          </w:p>
          <w:p w:rsidR="00044619" w:rsidRPr="00044619" w:rsidRDefault="00044619" w:rsidP="00044619">
            <w:pPr>
              <w:spacing w:after="0" w:line="276" w:lineRule="auto"/>
              <w:rPr>
                <w:rFonts w:ascii="Times New Roman" w:eastAsiaTheme="minorEastAsia" w:hAnsi="Times New Roman" w:cstheme="minorBidi"/>
                <w:szCs w:val="24"/>
                <w:lang w:eastAsia="ru-RU"/>
              </w:rPr>
            </w:pPr>
          </w:p>
          <w:p w:rsidR="00044619" w:rsidRPr="00044619" w:rsidRDefault="00044619" w:rsidP="00044619">
            <w:pPr>
              <w:spacing w:after="0" w:line="276" w:lineRule="auto"/>
              <w:rPr>
                <w:rFonts w:ascii="Times New Roman" w:eastAsiaTheme="minorEastAsia" w:hAnsi="Times New Roman" w:cstheme="minorBidi"/>
                <w:szCs w:val="24"/>
                <w:lang w:eastAsia="ru-RU"/>
              </w:rPr>
            </w:pPr>
          </w:p>
          <w:p w:rsidR="00044619" w:rsidRPr="00044619" w:rsidRDefault="00044619" w:rsidP="00044619">
            <w:pPr>
              <w:spacing w:after="0" w:line="276" w:lineRule="auto"/>
              <w:rPr>
                <w:rFonts w:ascii="Times New Roman" w:eastAsiaTheme="minorEastAsia" w:hAnsi="Times New Roman" w:cstheme="minorBidi"/>
                <w:szCs w:val="24"/>
                <w:lang w:eastAsia="ru-RU"/>
              </w:rPr>
            </w:pPr>
          </w:p>
          <w:p w:rsidR="00044619" w:rsidRPr="00044619" w:rsidRDefault="00044619" w:rsidP="00044619">
            <w:pPr>
              <w:spacing w:after="0" w:line="276" w:lineRule="auto"/>
              <w:rPr>
                <w:rFonts w:ascii="Times New Roman" w:eastAsiaTheme="minorEastAsia" w:hAnsi="Times New Roman" w:cstheme="minorBidi"/>
                <w:szCs w:val="24"/>
                <w:lang w:eastAsia="ru-RU"/>
              </w:rPr>
            </w:pPr>
            <w:r w:rsidRPr="00044619">
              <w:rPr>
                <w:rFonts w:ascii="Times New Roman" w:eastAsiaTheme="minorEastAsia" w:hAnsi="Times New Roman" w:cstheme="minorBidi"/>
                <w:szCs w:val="24"/>
                <w:lang w:eastAsia="ru-RU"/>
              </w:rPr>
              <w:t xml:space="preserve">1м – 1 </w:t>
            </w:r>
          </w:p>
          <w:p w:rsidR="00044619" w:rsidRPr="00044619" w:rsidRDefault="00044619" w:rsidP="00044619">
            <w:pPr>
              <w:spacing w:after="0" w:line="276" w:lineRule="auto"/>
              <w:rPr>
                <w:rFonts w:ascii="Times New Roman" w:eastAsiaTheme="minorEastAsia" w:hAnsi="Times New Roman" w:cstheme="minorBidi"/>
                <w:szCs w:val="24"/>
                <w:lang w:eastAsia="ru-RU"/>
              </w:rPr>
            </w:pPr>
          </w:p>
          <w:p w:rsidR="00044619" w:rsidRPr="00044619" w:rsidRDefault="00044619" w:rsidP="00044619">
            <w:pPr>
              <w:spacing w:after="0" w:line="276" w:lineRule="auto"/>
              <w:rPr>
                <w:rFonts w:ascii="Times New Roman" w:eastAsiaTheme="minorEastAsia" w:hAnsi="Times New Roman" w:cstheme="minorBidi"/>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r w:rsidRPr="00044619">
              <w:rPr>
                <w:rFonts w:ascii="Times New Roman" w:eastAsiaTheme="minorEastAsia" w:hAnsi="Times New Roman" w:cstheme="minorBidi"/>
                <w:szCs w:val="24"/>
                <w:lang w:eastAsia="ru-RU"/>
              </w:rPr>
              <w:t xml:space="preserve">1м – 1 </w:t>
            </w:r>
          </w:p>
        </w:tc>
      </w:tr>
      <w:tr w:rsidR="00044619" w:rsidRPr="00044619" w:rsidTr="00044619">
        <w:trPr>
          <w:trHeight w:val="2832"/>
        </w:trPr>
        <w:tc>
          <w:tcPr>
            <w:tcW w:w="639" w:type="dxa"/>
            <w:tcBorders>
              <w:top w:val="single" w:sz="4" w:space="0" w:color="auto"/>
              <w:left w:val="single" w:sz="4" w:space="0" w:color="auto"/>
              <w:bottom w:val="nil"/>
              <w:right w:val="single" w:sz="4" w:space="0" w:color="auto"/>
            </w:tcBorders>
            <w:hideMark/>
          </w:tcPr>
          <w:p w:rsidR="00044619" w:rsidRPr="00044619" w:rsidRDefault="00044619" w:rsidP="00044619">
            <w:pPr>
              <w:spacing w:after="0" w:line="276" w:lineRule="auto"/>
              <w:rPr>
                <w:rFonts w:ascii="Times New Roman" w:eastAsiaTheme="minorEastAsia" w:hAnsi="Times New Roman" w:cstheme="minorBidi"/>
                <w:sz w:val="24"/>
                <w:szCs w:val="24"/>
                <w:lang w:eastAsia="ru-RU"/>
              </w:rPr>
            </w:pPr>
            <w:r w:rsidRPr="00044619">
              <w:rPr>
                <w:rFonts w:ascii="Times New Roman" w:eastAsiaTheme="minorEastAsia" w:hAnsi="Times New Roman" w:cstheme="minorBidi"/>
                <w:sz w:val="24"/>
                <w:szCs w:val="24"/>
                <w:lang w:eastAsia="ru-RU"/>
              </w:rPr>
              <w:t>9</w:t>
            </w: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tc>
        <w:tc>
          <w:tcPr>
            <w:tcW w:w="2021" w:type="dxa"/>
            <w:vMerge w:val="restart"/>
            <w:tcBorders>
              <w:top w:val="single" w:sz="4" w:space="0" w:color="auto"/>
              <w:left w:val="single" w:sz="4" w:space="0" w:color="auto"/>
              <w:right w:val="single" w:sz="4" w:space="0" w:color="auto"/>
            </w:tcBorders>
            <w:hideMark/>
          </w:tcPr>
          <w:p w:rsidR="00044619" w:rsidRPr="00044619" w:rsidRDefault="00044619" w:rsidP="00044619">
            <w:pPr>
              <w:spacing w:after="0" w:line="276" w:lineRule="auto"/>
              <w:rPr>
                <w:rFonts w:ascii="Times New Roman" w:eastAsiaTheme="minorEastAsia" w:hAnsi="Times New Roman" w:cstheme="minorBidi"/>
                <w:sz w:val="24"/>
                <w:szCs w:val="24"/>
                <w:lang w:eastAsia="ru-RU"/>
              </w:rPr>
            </w:pPr>
            <w:r w:rsidRPr="00044619">
              <w:rPr>
                <w:rFonts w:ascii="Times New Roman" w:eastAsiaTheme="minorEastAsia" w:hAnsi="Times New Roman" w:cstheme="minorBidi"/>
                <w:sz w:val="24"/>
                <w:szCs w:val="24"/>
                <w:lang w:eastAsia="ru-RU"/>
              </w:rPr>
              <w:lastRenderedPageBreak/>
              <w:t>«Сюрприз»</w:t>
            </w: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p w:rsidR="00044619" w:rsidRPr="00044619" w:rsidRDefault="00044619" w:rsidP="00044619">
            <w:pPr>
              <w:spacing w:after="0" w:line="276" w:lineRule="auto"/>
              <w:rPr>
                <w:rFonts w:ascii="Times New Roman" w:eastAsiaTheme="minorEastAsia" w:hAnsi="Times New Roman" w:cstheme="minorBidi"/>
                <w:sz w:val="24"/>
                <w:szCs w:val="24"/>
                <w:lang w:eastAsia="ru-RU"/>
              </w:rPr>
            </w:pPr>
          </w:p>
        </w:tc>
        <w:tc>
          <w:tcPr>
            <w:tcW w:w="3544" w:type="dxa"/>
            <w:vMerge w:val="restart"/>
            <w:tcBorders>
              <w:top w:val="single" w:sz="4" w:space="0" w:color="auto"/>
              <w:left w:val="single" w:sz="4" w:space="0" w:color="auto"/>
              <w:right w:val="single" w:sz="4" w:space="0" w:color="auto"/>
            </w:tcBorders>
          </w:tcPr>
          <w:p w:rsidR="00044619" w:rsidRPr="00044619" w:rsidRDefault="00044619" w:rsidP="00044619">
            <w:pPr>
              <w:numPr>
                <w:ilvl w:val="0"/>
                <w:numId w:val="11"/>
              </w:numPr>
              <w:spacing w:after="200" w:line="276" w:lineRule="auto"/>
              <w:ind w:firstLine="360"/>
              <w:contextualSpacing/>
              <w:jc w:val="both"/>
              <w:rPr>
                <w:rFonts w:ascii="Times New Roman" w:eastAsia="Times New Roman" w:hAnsi="Times New Roman"/>
                <w:lang w:eastAsia="ru-RU"/>
              </w:rPr>
            </w:pPr>
            <w:r w:rsidRPr="00044619">
              <w:rPr>
                <w:rFonts w:ascii="Times New Roman" w:eastAsiaTheme="minorEastAsia" w:hAnsi="Times New Roman"/>
                <w:szCs w:val="26"/>
                <w:lang w:eastAsia="ru-RU"/>
              </w:rPr>
              <w:lastRenderedPageBreak/>
              <w:t>Интеллект,</w:t>
            </w:r>
            <w:r w:rsidRPr="00044619">
              <w:rPr>
                <w:rFonts w:ascii="Times New Roman" w:eastAsiaTheme="minorEastAsia" w:hAnsi="Times New Roman"/>
                <w:szCs w:val="28"/>
                <w:lang w:eastAsia="ru-RU"/>
              </w:rPr>
              <w:t xml:space="preserve"> номинация: художественное чтение</w:t>
            </w:r>
          </w:p>
          <w:p w:rsidR="00044619" w:rsidRPr="00044619" w:rsidRDefault="00044619" w:rsidP="00044619">
            <w:pPr>
              <w:spacing w:after="200" w:line="276" w:lineRule="auto"/>
              <w:contextualSpacing/>
              <w:jc w:val="both"/>
              <w:rPr>
                <w:rFonts w:ascii="Times New Roman" w:eastAsia="Times New Roman" w:hAnsi="Times New Roman"/>
                <w:lang w:eastAsia="ru-RU"/>
              </w:rPr>
            </w:pPr>
          </w:p>
          <w:p w:rsidR="00044619" w:rsidRPr="00044619" w:rsidRDefault="00044619" w:rsidP="00044619">
            <w:pPr>
              <w:numPr>
                <w:ilvl w:val="0"/>
                <w:numId w:val="11"/>
              </w:numPr>
              <w:spacing w:after="200" w:line="276" w:lineRule="auto"/>
              <w:ind w:firstLine="360"/>
              <w:contextualSpacing/>
              <w:jc w:val="both"/>
              <w:rPr>
                <w:rFonts w:ascii="Times New Roman" w:eastAsia="Times New Roman" w:hAnsi="Times New Roman"/>
                <w:sz w:val="18"/>
                <w:lang w:eastAsia="ru-RU"/>
              </w:rPr>
            </w:pPr>
            <w:r w:rsidRPr="00044619">
              <w:rPr>
                <w:rFonts w:ascii="Times New Roman" w:eastAsiaTheme="minorEastAsia" w:hAnsi="Times New Roman"/>
                <w:szCs w:val="26"/>
                <w:lang w:eastAsia="ru-RU"/>
              </w:rPr>
              <w:t>Надежды России,</w:t>
            </w:r>
            <w:r w:rsidRPr="00044619">
              <w:rPr>
                <w:rFonts w:ascii="Times New Roman" w:eastAsiaTheme="minorEastAsia" w:hAnsi="Times New Roman"/>
                <w:szCs w:val="28"/>
                <w:lang w:eastAsia="ru-RU"/>
              </w:rPr>
              <w:t xml:space="preserve"> номинация: художественное чтение</w:t>
            </w:r>
          </w:p>
          <w:p w:rsidR="00044619" w:rsidRPr="00044619" w:rsidRDefault="00044619" w:rsidP="00044619">
            <w:pPr>
              <w:spacing w:after="200" w:line="276" w:lineRule="auto"/>
              <w:contextualSpacing/>
              <w:rPr>
                <w:rFonts w:ascii="Times New Roman" w:eastAsia="Times New Roman" w:hAnsi="Times New Roman"/>
                <w:sz w:val="18"/>
                <w:lang w:eastAsia="ru-RU"/>
              </w:rPr>
            </w:pPr>
          </w:p>
          <w:p w:rsidR="00044619" w:rsidRPr="00044619" w:rsidRDefault="00044619" w:rsidP="00044619">
            <w:pPr>
              <w:numPr>
                <w:ilvl w:val="0"/>
                <w:numId w:val="11"/>
              </w:numPr>
              <w:spacing w:after="200" w:line="276" w:lineRule="auto"/>
              <w:ind w:firstLine="360"/>
              <w:contextualSpacing/>
              <w:jc w:val="both"/>
              <w:rPr>
                <w:rFonts w:ascii="Times New Roman" w:eastAsia="Times New Roman" w:hAnsi="Times New Roman"/>
                <w:lang w:eastAsia="ru-RU"/>
              </w:rPr>
            </w:pPr>
            <w:r w:rsidRPr="00044619">
              <w:rPr>
                <w:rFonts w:ascii="Times New Roman" w:eastAsiaTheme="minorEastAsia" w:hAnsi="Times New Roman"/>
                <w:szCs w:val="28"/>
                <w:lang w:eastAsia="ru-RU"/>
              </w:rPr>
              <w:t>Конкурс сочинений «Мой папа – лучший друг»</w:t>
            </w:r>
          </w:p>
          <w:p w:rsidR="00044619" w:rsidRPr="00044619" w:rsidRDefault="00044619" w:rsidP="00044619">
            <w:pPr>
              <w:spacing w:after="200" w:line="276" w:lineRule="auto"/>
              <w:contextualSpacing/>
              <w:rPr>
                <w:rFonts w:ascii="Times New Roman" w:eastAsia="Times New Roman" w:hAnsi="Times New Roman"/>
                <w:lang w:eastAsia="ru-RU"/>
              </w:rPr>
            </w:pPr>
          </w:p>
          <w:p w:rsidR="00044619" w:rsidRPr="00044619" w:rsidRDefault="00044619" w:rsidP="00044619">
            <w:pPr>
              <w:numPr>
                <w:ilvl w:val="0"/>
                <w:numId w:val="11"/>
              </w:numPr>
              <w:spacing w:after="200" w:line="276" w:lineRule="auto"/>
              <w:ind w:firstLine="360"/>
              <w:contextualSpacing/>
              <w:jc w:val="both"/>
              <w:rPr>
                <w:rFonts w:ascii="Times New Roman" w:eastAsia="Times New Roman" w:hAnsi="Times New Roman"/>
                <w:lang w:eastAsia="ru-RU"/>
              </w:rPr>
            </w:pPr>
            <w:r w:rsidRPr="00044619">
              <w:rPr>
                <w:rFonts w:ascii="Times New Roman" w:eastAsiaTheme="minorEastAsia" w:hAnsi="Times New Roman"/>
                <w:szCs w:val="28"/>
                <w:lang w:eastAsia="ru-RU"/>
              </w:rPr>
              <w:lastRenderedPageBreak/>
              <w:t>Конкурс чтецов «Колокола мужества», номинация: авторское исполнение</w:t>
            </w:r>
          </w:p>
          <w:p w:rsidR="00044619" w:rsidRPr="00044619" w:rsidRDefault="00044619" w:rsidP="00044619">
            <w:pPr>
              <w:spacing w:after="200" w:line="276" w:lineRule="auto"/>
              <w:contextualSpacing/>
              <w:rPr>
                <w:rFonts w:ascii="Times New Roman" w:eastAsia="Times New Roman" w:hAnsi="Times New Roman"/>
                <w:lang w:eastAsia="ru-RU"/>
              </w:rPr>
            </w:pPr>
          </w:p>
          <w:p w:rsidR="00044619" w:rsidRPr="00044619" w:rsidRDefault="00044619" w:rsidP="00044619">
            <w:pPr>
              <w:numPr>
                <w:ilvl w:val="0"/>
                <w:numId w:val="11"/>
              </w:numPr>
              <w:spacing w:after="200" w:line="276" w:lineRule="auto"/>
              <w:ind w:firstLine="360"/>
              <w:contextualSpacing/>
              <w:jc w:val="both"/>
              <w:rPr>
                <w:rFonts w:ascii="Times New Roman" w:eastAsia="Times New Roman" w:hAnsi="Times New Roman"/>
                <w:lang w:eastAsia="ru-RU"/>
              </w:rPr>
            </w:pPr>
            <w:r w:rsidRPr="00044619">
              <w:rPr>
                <w:rFonts w:ascii="Times New Roman" w:eastAsiaTheme="minorEastAsia" w:hAnsi="Times New Roman"/>
                <w:szCs w:val="28"/>
                <w:lang w:eastAsia="ru-RU"/>
              </w:rPr>
              <w:t>Конкурс чтецов «Колокола мужества», номинация: художественное чтение</w:t>
            </w:r>
          </w:p>
          <w:p w:rsidR="00044619" w:rsidRPr="00044619" w:rsidRDefault="00044619" w:rsidP="00044619">
            <w:pPr>
              <w:spacing w:after="200" w:line="276" w:lineRule="auto"/>
              <w:contextualSpacing/>
              <w:rPr>
                <w:rFonts w:ascii="Times New Roman" w:eastAsia="Times New Roman" w:hAnsi="Times New Roman"/>
                <w:lang w:eastAsia="ru-RU"/>
              </w:rPr>
            </w:pPr>
          </w:p>
          <w:p w:rsidR="00044619" w:rsidRPr="00044619" w:rsidRDefault="00044619" w:rsidP="00044619">
            <w:pPr>
              <w:numPr>
                <w:ilvl w:val="0"/>
                <w:numId w:val="11"/>
              </w:numPr>
              <w:spacing w:after="200" w:line="276" w:lineRule="auto"/>
              <w:ind w:left="34" w:firstLine="326"/>
              <w:contextualSpacing/>
              <w:jc w:val="both"/>
              <w:rPr>
                <w:rFonts w:ascii="Times New Roman" w:eastAsiaTheme="minorEastAsia" w:hAnsi="Times New Roman"/>
                <w:szCs w:val="28"/>
                <w:lang w:eastAsia="ru-RU"/>
              </w:rPr>
            </w:pPr>
            <w:r w:rsidRPr="00044619">
              <w:rPr>
                <w:rFonts w:ascii="Times New Roman" w:eastAsiaTheme="minorEastAsia" w:hAnsi="Times New Roman"/>
                <w:szCs w:val="28"/>
                <w:lang w:eastAsia="ru-RU"/>
              </w:rPr>
              <w:t>Радуга детства,</w:t>
            </w:r>
          </w:p>
          <w:p w:rsidR="00044619" w:rsidRPr="00044619" w:rsidRDefault="00044619" w:rsidP="00044619">
            <w:pPr>
              <w:spacing w:after="200" w:line="276" w:lineRule="auto"/>
              <w:contextualSpacing/>
              <w:jc w:val="both"/>
              <w:rPr>
                <w:rFonts w:ascii="Times New Roman" w:eastAsiaTheme="minorEastAsia" w:hAnsi="Times New Roman"/>
                <w:szCs w:val="28"/>
                <w:lang w:eastAsia="ru-RU"/>
              </w:rPr>
            </w:pPr>
            <w:r w:rsidRPr="00044619">
              <w:rPr>
                <w:rFonts w:ascii="Times New Roman" w:eastAsiaTheme="minorEastAsia" w:hAnsi="Times New Roman"/>
                <w:szCs w:val="28"/>
                <w:lang w:eastAsia="ru-RU"/>
              </w:rPr>
              <w:t>Номинация: авторское произведение</w:t>
            </w:r>
          </w:p>
          <w:p w:rsidR="00044619" w:rsidRPr="00044619" w:rsidRDefault="00044619" w:rsidP="00044619">
            <w:pPr>
              <w:spacing w:after="200" w:line="276" w:lineRule="auto"/>
              <w:contextualSpacing/>
              <w:jc w:val="both"/>
              <w:rPr>
                <w:rFonts w:ascii="Times New Roman" w:eastAsiaTheme="minorEastAsia" w:hAnsi="Times New Roman"/>
                <w:szCs w:val="28"/>
                <w:lang w:eastAsia="ru-RU"/>
              </w:rPr>
            </w:pPr>
          </w:p>
          <w:p w:rsidR="00044619" w:rsidRPr="00044619" w:rsidRDefault="00044619" w:rsidP="00044619">
            <w:pPr>
              <w:numPr>
                <w:ilvl w:val="0"/>
                <w:numId w:val="11"/>
              </w:numPr>
              <w:spacing w:after="200" w:line="276" w:lineRule="auto"/>
              <w:ind w:left="34" w:firstLine="326"/>
              <w:contextualSpacing/>
              <w:jc w:val="both"/>
              <w:rPr>
                <w:rFonts w:ascii="Times New Roman" w:eastAsia="Times New Roman" w:hAnsi="Times New Roman"/>
                <w:sz w:val="18"/>
                <w:lang w:eastAsia="ru-RU"/>
              </w:rPr>
            </w:pPr>
            <w:r w:rsidRPr="00044619">
              <w:rPr>
                <w:rFonts w:ascii="Times New Roman" w:eastAsiaTheme="minorEastAsia" w:hAnsi="Times New Roman"/>
                <w:szCs w:val="28"/>
                <w:lang w:eastAsia="ru-RU"/>
              </w:rPr>
              <w:t>Таланты России, номинация: художественное слово</w:t>
            </w:r>
          </w:p>
          <w:p w:rsidR="00044619" w:rsidRPr="00044619" w:rsidRDefault="00044619" w:rsidP="00044619">
            <w:pPr>
              <w:spacing w:after="200" w:line="276" w:lineRule="auto"/>
              <w:contextualSpacing/>
              <w:jc w:val="both"/>
              <w:rPr>
                <w:rFonts w:ascii="Times New Roman" w:eastAsia="Times New Roman" w:hAnsi="Times New Roman"/>
                <w:sz w:val="18"/>
                <w:lang w:eastAsia="ru-RU"/>
              </w:rPr>
            </w:pPr>
          </w:p>
          <w:p w:rsidR="00044619" w:rsidRPr="00044619" w:rsidRDefault="00044619" w:rsidP="00044619">
            <w:pPr>
              <w:numPr>
                <w:ilvl w:val="0"/>
                <w:numId w:val="11"/>
              </w:numPr>
              <w:spacing w:after="200" w:line="276" w:lineRule="auto"/>
              <w:ind w:left="34" w:firstLine="326"/>
              <w:contextualSpacing/>
              <w:jc w:val="both"/>
              <w:rPr>
                <w:rFonts w:ascii="Times New Roman" w:eastAsia="Times New Roman" w:hAnsi="Times New Roman"/>
                <w:sz w:val="14"/>
                <w:lang w:eastAsia="ru-RU"/>
              </w:rPr>
            </w:pPr>
            <w:r w:rsidRPr="00044619">
              <w:rPr>
                <w:rFonts w:ascii="Times New Roman" w:eastAsiaTheme="minorEastAsia" w:hAnsi="Times New Roman"/>
                <w:szCs w:val="28"/>
                <w:lang w:eastAsia="ru-RU"/>
              </w:rPr>
              <w:t>Золотая рыбка, номинация: художественное чтение</w:t>
            </w:r>
          </w:p>
          <w:p w:rsidR="00044619" w:rsidRPr="00044619" w:rsidRDefault="00044619" w:rsidP="00044619">
            <w:pPr>
              <w:spacing w:after="200" w:line="276" w:lineRule="auto"/>
              <w:contextualSpacing/>
              <w:rPr>
                <w:rFonts w:ascii="Times New Roman" w:eastAsia="Times New Roman" w:hAnsi="Times New Roman"/>
                <w:sz w:val="14"/>
                <w:lang w:eastAsia="ru-RU"/>
              </w:rPr>
            </w:pPr>
          </w:p>
          <w:p w:rsidR="00044619" w:rsidRPr="00044619" w:rsidRDefault="00044619" w:rsidP="00044619">
            <w:pPr>
              <w:numPr>
                <w:ilvl w:val="0"/>
                <w:numId w:val="11"/>
              </w:numPr>
              <w:spacing w:after="200" w:line="276" w:lineRule="auto"/>
              <w:ind w:left="34" w:firstLine="326"/>
              <w:contextualSpacing/>
              <w:jc w:val="both"/>
              <w:rPr>
                <w:rFonts w:ascii="Times New Roman" w:eastAsia="Times New Roman" w:hAnsi="Times New Roman"/>
                <w:lang w:eastAsia="ru-RU"/>
              </w:rPr>
            </w:pPr>
            <w:r w:rsidRPr="00044619">
              <w:rPr>
                <w:rFonts w:ascii="Times New Roman" w:eastAsia="Times New Roman" w:hAnsi="Times New Roman"/>
                <w:lang w:eastAsia="ru-RU"/>
              </w:rPr>
              <w:t>Живая классика</w:t>
            </w:r>
          </w:p>
          <w:p w:rsidR="00044619" w:rsidRPr="00044619" w:rsidRDefault="00044619" w:rsidP="00044619">
            <w:pPr>
              <w:spacing w:after="200" w:line="276" w:lineRule="auto"/>
              <w:contextualSpacing/>
              <w:rPr>
                <w:rFonts w:ascii="Times New Roman" w:eastAsia="Times New Roman" w:hAnsi="Times New Roman"/>
                <w:lang w:eastAsia="ru-RU"/>
              </w:rPr>
            </w:pPr>
          </w:p>
          <w:p w:rsidR="00044619" w:rsidRPr="00044619" w:rsidRDefault="00044619" w:rsidP="00044619">
            <w:pPr>
              <w:numPr>
                <w:ilvl w:val="0"/>
                <w:numId w:val="11"/>
              </w:numPr>
              <w:spacing w:after="200" w:line="276" w:lineRule="auto"/>
              <w:ind w:left="34" w:firstLine="326"/>
              <w:contextualSpacing/>
              <w:jc w:val="both"/>
              <w:rPr>
                <w:rFonts w:ascii="Times New Roman" w:eastAsia="Times New Roman" w:hAnsi="Times New Roman"/>
                <w:sz w:val="18"/>
                <w:lang w:eastAsia="ru-RU"/>
              </w:rPr>
            </w:pPr>
            <w:r w:rsidRPr="00044619">
              <w:rPr>
                <w:rFonts w:ascii="Times New Roman" w:eastAsiaTheme="minorEastAsia" w:hAnsi="Times New Roman"/>
                <w:szCs w:val="28"/>
                <w:lang w:eastAsia="ru-RU"/>
              </w:rPr>
              <w:t>Уссурийские звездочки, номинация: художественное чтение</w:t>
            </w:r>
          </w:p>
          <w:p w:rsidR="00044619" w:rsidRPr="00044619" w:rsidRDefault="00044619" w:rsidP="00044619">
            <w:pPr>
              <w:spacing w:after="200" w:line="276" w:lineRule="auto"/>
              <w:contextualSpacing/>
              <w:rPr>
                <w:rFonts w:ascii="Times New Roman" w:eastAsia="Times New Roman" w:hAnsi="Times New Roman"/>
                <w:sz w:val="18"/>
                <w:lang w:eastAsia="ru-RU"/>
              </w:rPr>
            </w:pPr>
          </w:p>
          <w:p w:rsidR="00044619" w:rsidRPr="00044619" w:rsidRDefault="00044619" w:rsidP="00044619">
            <w:pPr>
              <w:numPr>
                <w:ilvl w:val="0"/>
                <w:numId w:val="11"/>
              </w:numPr>
              <w:spacing w:after="200" w:line="276" w:lineRule="auto"/>
              <w:ind w:left="34" w:firstLine="326"/>
              <w:contextualSpacing/>
              <w:jc w:val="both"/>
              <w:rPr>
                <w:rFonts w:ascii="Times New Roman" w:eastAsia="Times New Roman" w:hAnsi="Times New Roman"/>
                <w:sz w:val="14"/>
                <w:lang w:eastAsia="ru-RU"/>
              </w:rPr>
            </w:pPr>
            <w:r w:rsidRPr="00044619">
              <w:rPr>
                <w:rFonts w:ascii="Times New Roman" w:eastAsiaTheme="minorEastAsia" w:hAnsi="Times New Roman"/>
                <w:szCs w:val="28"/>
                <w:lang w:eastAsia="ru-RU"/>
              </w:rPr>
              <w:t>Конкурс чтецов «Колокола мужества», номинация: художественное чтение</w:t>
            </w:r>
          </w:p>
          <w:p w:rsidR="00044619" w:rsidRPr="00044619" w:rsidRDefault="00044619" w:rsidP="00044619">
            <w:pPr>
              <w:spacing w:after="200" w:line="276" w:lineRule="auto"/>
              <w:contextualSpacing/>
              <w:rPr>
                <w:rFonts w:ascii="Times New Roman" w:eastAsia="Times New Roman" w:hAnsi="Times New Roman"/>
                <w:sz w:val="14"/>
                <w:lang w:eastAsia="ru-RU"/>
              </w:rPr>
            </w:pPr>
          </w:p>
          <w:p w:rsidR="00044619" w:rsidRPr="00044619" w:rsidRDefault="00044619" w:rsidP="00044619">
            <w:pPr>
              <w:numPr>
                <w:ilvl w:val="0"/>
                <w:numId w:val="11"/>
              </w:numPr>
              <w:spacing w:after="200" w:line="276" w:lineRule="auto"/>
              <w:ind w:left="34" w:firstLine="326"/>
              <w:contextualSpacing/>
              <w:rPr>
                <w:rFonts w:ascii="Times New Roman" w:eastAsiaTheme="minorEastAsia" w:hAnsi="Times New Roman"/>
                <w:szCs w:val="28"/>
                <w:lang w:eastAsia="ru-RU"/>
              </w:rPr>
            </w:pPr>
            <w:r w:rsidRPr="00044619">
              <w:rPr>
                <w:rFonts w:ascii="Times New Roman" w:eastAsiaTheme="minorEastAsia" w:hAnsi="Times New Roman"/>
                <w:szCs w:val="28"/>
                <w:lang w:eastAsia="ru-RU"/>
              </w:rPr>
              <w:t>Радуга детства,</w:t>
            </w:r>
          </w:p>
          <w:p w:rsidR="00044619" w:rsidRPr="00044619" w:rsidRDefault="00044619" w:rsidP="00044619">
            <w:pPr>
              <w:spacing w:after="200" w:line="276" w:lineRule="auto"/>
              <w:contextualSpacing/>
              <w:jc w:val="both"/>
              <w:rPr>
                <w:rFonts w:ascii="Times New Roman" w:eastAsiaTheme="minorEastAsia" w:hAnsi="Times New Roman"/>
                <w:szCs w:val="28"/>
                <w:lang w:eastAsia="ru-RU"/>
              </w:rPr>
            </w:pPr>
            <w:r w:rsidRPr="00044619">
              <w:rPr>
                <w:rFonts w:ascii="Times New Roman" w:eastAsiaTheme="minorEastAsia" w:hAnsi="Times New Roman"/>
                <w:szCs w:val="28"/>
                <w:lang w:eastAsia="ru-RU"/>
              </w:rPr>
              <w:t>Номинация: авторское произведение</w:t>
            </w:r>
          </w:p>
          <w:p w:rsidR="00044619" w:rsidRPr="00044619" w:rsidRDefault="00044619" w:rsidP="00044619">
            <w:pPr>
              <w:spacing w:after="200" w:line="276" w:lineRule="auto"/>
              <w:contextualSpacing/>
              <w:jc w:val="both"/>
              <w:rPr>
                <w:rFonts w:ascii="Times New Roman" w:eastAsiaTheme="minorEastAsia" w:hAnsi="Times New Roman"/>
                <w:szCs w:val="28"/>
                <w:lang w:eastAsia="ru-RU"/>
              </w:rPr>
            </w:pPr>
          </w:p>
          <w:p w:rsidR="00044619" w:rsidRPr="00044619" w:rsidRDefault="00044619" w:rsidP="00044619">
            <w:pPr>
              <w:numPr>
                <w:ilvl w:val="0"/>
                <w:numId w:val="11"/>
              </w:numPr>
              <w:spacing w:after="200" w:line="276" w:lineRule="auto"/>
              <w:ind w:firstLine="360"/>
              <w:contextualSpacing/>
              <w:jc w:val="both"/>
              <w:rPr>
                <w:rFonts w:ascii="Times New Roman" w:eastAsia="Times New Roman" w:hAnsi="Times New Roman"/>
                <w:sz w:val="6"/>
                <w:lang w:eastAsia="ru-RU"/>
              </w:rPr>
            </w:pPr>
            <w:r w:rsidRPr="00044619">
              <w:rPr>
                <w:rFonts w:ascii="Times New Roman" w:eastAsiaTheme="minorEastAsia" w:hAnsi="Times New Roman"/>
                <w:szCs w:val="28"/>
                <w:lang w:eastAsia="ru-RU"/>
              </w:rPr>
              <w:t xml:space="preserve">Таланты России, </w:t>
            </w:r>
            <w:r w:rsidRPr="00044619">
              <w:rPr>
                <w:rFonts w:ascii="Times New Roman" w:eastAsiaTheme="minorEastAsia" w:hAnsi="Times New Roman"/>
                <w:szCs w:val="28"/>
                <w:lang w:eastAsia="ru-RU"/>
              </w:rPr>
              <w:lastRenderedPageBreak/>
              <w:t>номинация: художественное слово</w:t>
            </w:r>
          </w:p>
          <w:p w:rsidR="00044619" w:rsidRPr="00044619" w:rsidRDefault="00044619" w:rsidP="00044619">
            <w:pPr>
              <w:spacing w:after="200" w:line="276" w:lineRule="auto"/>
              <w:contextualSpacing/>
              <w:jc w:val="both"/>
              <w:rPr>
                <w:rFonts w:ascii="Times New Roman" w:eastAsiaTheme="minorEastAsia" w:hAnsi="Times New Roman"/>
                <w:szCs w:val="28"/>
                <w:lang w:eastAsia="ru-RU"/>
              </w:rPr>
            </w:pPr>
          </w:p>
          <w:p w:rsidR="00044619" w:rsidRPr="00044619" w:rsidRDefault="00044619" w:rsidP="00044619">
            <w:pPr>
              <w:spacing w:after="200" w:line="276" w:lineRule="auto"/>
              <w:contextualSpacing/>
              <w:jc w:val="both"/>
              <w:rPr>
                <w:rFonts w:ascii="Times New Roman" w:eastAsia="Times New Roman" w:hAnsi="Times New Roman"/>
                <w:sz w:val="6"/>
                <w:lang w:eastAsia="ru-RU"/>
              </w:rPr>
            </w:pPr>
          </w:p>
          <w:p w:rsidR="00044619" w:rsidRPr="00044619" w:rsidRDefault="00044619" w:rsidP="00044619">
            <w:pPr>
              <w:numPr>
                <w:ilvl w:val="0"/>
                <w:numId w:val="11"/>
              </w:numPr>
              <w:spacing w:after="200" w:line="276" w:lineRule="auto"/>
              <w:ind w:left="34" w:firstLine="326"/>
              <w:contextualSpacing/>
              <w:jc w:val="both"/>
              <w:rPr>
                <w:rFonts w:ascii="Times New Roman" w:eastAsia="Times New Roman" w:hAnsi="Times New Roman"/>
                <w:sz w:val="2"/>
                <w:lang w:eastAsia="ru-RU"/>
              </w:rPr>
            </w:pPr>
            <w:r w:rsidRPr="00044619">
              <w:rPr>
                <w:rFonts w:ascii="Times New Roman" w:eastAsiaTheme="minorEastAsia" w:hAnsi="Times New Roman"/>
                <w:szCs w:val="28"/>
                <w:lang w:eastAsia="ru-RU"/>
              </w:rPr>
              <w:t>Золотая рыбка, номинация: художественное чтение</w:t>
            </w:r>
          </w:p>
          <w:p w:rsidR="00044619" w:rsidRPr="00044619" w:rsidRDefault="00044619" w:rsidP="00044619">
            <w:pPr>
              <w:spacing w:after="200" w:line="276" w:lineRule="auto"/>
              <w:contextualSpacing/>
              <w:jc w:val="both"/>
              <w:rPr>
                <w:rFonts w:ascii="Times New Roman" w:eastAsiaTheme="minorEastAsia" w:hAnsi="Times New Roman"/>
                <w:szCs w:val="28"/>
                <w:lang w:eastAsia="ru-RU"/>
              </w:rPr>
            </w:pPr>
          </w:p>
          <w:p w:rsidR="00044619" w:rsidRPr="00044619" w:rsidRDefault="00044619" w:rsidP="00044619">
            <w:pPr>
              <w:spacing w:after="200" w:line="276" w:lineRule="auto"/>
              <w:contextualSpacing/>
              <w:jc w:val="both"/>
              <w:rPr>
                <w:rFonts w:ascii="Times New Roman" w:eastAsia="Times New Roman" w:hAnsi="Times New Roman"/>
                <w:sz w:val="2"/>
                <w:lang w:eastAsia="ru-RU"/>
              </w:rPr>
            </w:pPr>
          </w:p>
          <w:p w:rsidR="00044619" w:rsidRPr="00044619" w:rsidRDefault="00044619" w:rsidP="00044619">
            <w:pPr>
              <w:numPr>
                <w:ilvl w:val="0"/>
                <w:numId w:val="11"/>
              </w:numPr>
              <w:spacing w:after="200" w:line="276" w:lineRule="auto"/>
              <w:ind w:left="34" w:firstLine="326"/>
              <w:contextualSpacing/>
              <w:jc w:val="both"/>
              <w:rPr>
                <w:rFonts w:ascii="Times New Roman" w:eastAsia="Times New Roman" w:hAnsi="Times New Roman"/>
                <w:lang w:eastAsia="ru-RU"/>
              </w:rPr>
            </w:pPr>
            <w:r w:rsidRPr="00044619">
              <w:rPr>
                <w:rFonts w:ascii="Times New Roman" w:eastAsia="Times New Roman" w:hAnsi="Times New Roman"/>
                <w:lang w:eastAsia="ru-RU"/>
              </w:rPr>
              <w:t>Живая классика</w:t>
            </w:r>
          </w:p>
          <w:p w:rsidR="00044619" w:rsidRPr="00044619" w:rsidRDefault="00044619" w:rsidP="00044619">
            <w:pPr>
              <w:spacing w:after="200" w:line="276" w:lineRule="auto"/>
              <w:contextualSpacing/>
              <w:jc w:val="both"/>
              <w:rPr>
                <w:rFonts w:ascii="Times New Roman" w:eastAsia="Times New Roman" w:hAnsi="Times New Roman"/>
                <w:lang w:eastAsia="ru-RU"/>
              </w:rPr>
            </w:pPr>
          </w:p>
          <w:p w:rsidR="00044619" w:rsidRPr="00044619" w:rsidRDefault="00044619" w:rsidP="00044619">
            <w:pPr>
              <w:numPr>
                <w:ilvl w:val="0"/>
                <w:numId w:val="11"/>
              </w:numPr>
              <w:spacing w:after="200" w:line="276" w:lineRule="auto"/>
              <w:ind w:left="34" w:firstLine="326"/>
              <w:contextualSpacing/>
              <w:jc w:val="both"/>
              <w:rPr>
                <w:rFonts w:ascii="Times New Roman" w:eastAsia="Times New Roman" w:hAnsi="Times New Roman"/>
                <w:lang w:eastAsia="ru-RU"/>
              </w:rPr>
            </w:pPr>
            <w:r w:rsidRPr="00044619">
              <w:rPr>
                <w:rFonts w:ascii="Times New Roman" w:eastAsia="Times New Roman" w:hAnsi="Times New Roman"/>
                <w:lang w:eastAsia="ru-RU"/>
              </w:rPr>
              <w:t xml:space="preserve"> Уссурийские звездочки. Номинация художественное чтение</w:t>
            </w:r>
          </w:p>
          <w:p w:rsidR="00044619" w:rsidRPr="00044619" w:rsidRDefault="00044619" w:rsidP="00044619">
            <w:pPr>
              <w:spacing w:after="200" w:line="276" w:lineRule="auto"/>
              <w:contextualSpacing/>
              <w:rPr>
                <w:rFonts w:ascii="Times New Roman" w:eastAsia="Times New Roman" w:hAnsi="Times New Roman"/>
                <w:lang w:eastAsia="ru-RU"/>
              </w:rPr>
            </w:pPr>
          </w:p>
          <w:p w:rsidR="00044619" w:rsidRPr="00044619" w:rsidRDefault="00044619" w:rsidP="00044619">
            <w:pPr>
              <w:numPr>
                <w:ilvl w:val="0"/>
                <w:numId w:val="11"/>
              </w:numPr>
              <w:spacing w:after="200" w:line="276" w:lineRule="auto"/>
              <w:ind w:left="34" w:firstLine="326"/>
              <w:contextualSpacing/>
              <w:jc w:val="both"/>
              <w:rPr>
                <w:rFonts w:ascii="Times New Roman" w:eastAsia="Times New Roman" w:hAnsi="Times New Roman"/>
                <w:lang w:eastAsia="ru-RU"/>
              </w:rPr>
            </w:pPr>
            <w:r w:rsidRPr="00044619">
              <w:rPr>
                <w:rFonts w:ascii="Times New Roman" w:eastAsiaTheme="minorEastAsia" w:hAnsi="Times New Roman"/>
                <w:szCs w:val="28"/>
                <w:lang w:eastAsia="ru-RU"/>
              </w:rPr>
              <w:t>Солнечный свет, номинация: литературное творчество</w:t>
            </w:r>
          </w:p>
          <w:p w:rsidR="00044619" w:rsidRPr="00044619" w:rsidRDefault="00044619" w:rsidP="00044619">
            <w:pPr>
              <w:spacing w:after="200" w:line="276" w:lineRule="auto"/>
              <w:contextualSpacing/>
              <w:rPr>
                <w:rFonts w:ascii="Times New Roman" w:eastAsia="Times New Roman" w:hAnsi="Times New Roman"/>
                <w:lang w:eastAsia="ru-RU"/>
              </w:rPr>
            </w:pPr>
          </w:p>
          <w:p w:rsidR="00044619" w:rsidRPr="00044619" w:rsidRDefault="00044619" w:rsidP="00044619">
            <w:pPr>
              <w:numPr>
                <w:ilvl w:val="0"/>
                <w:numId w:val="11"/>
              </w:numPr>
              <w:spacing w:after="200" w:line="276" w:lineRule="auto"/>
              <w:ind w:left="34" w:firstLine="326"/>
              <w:contextualSpacing/>
              <w:jc w:val="both"/>
              <w:rPr>
                <w:rFonts w:ascii="Times New Roman" w:eastAsia="Times New Roman" w:hAnsi="Times New Roman"/>
                <w:lang w:eastAsia="ru-RU"/>
              </w:rPr>
            </w:pPr>
            <w:r w:rsidRPr="00044619">
              <w:rPr>
                <w:rFonts w:ascii="Times New Roman" w:eastAsiaTheme="minorEastAsia" w:hAnsi="Times New Roman"/>
                <w:szCs w:val="28"/>
                <w:lang w:eastAsia="ru-RU"/>
              </w:rPr>
              <w:t>Золотая рыбка, номинация: художественное чтение</w:t>
            </w:r>
          </w:p>
          <w:p w:rsidR="00044619" w:rsidRPr="00044619" w:rsidRDefault="00044619" w:rsidP="00044619">
            <w:pPr>
              <w:spacing w:after="200" w:line="276" w:lineRule="auto"/>
              <w:contextualSpacing/>
              <w:rPr>
                <w:rFonts w:ascii="Times New Roman" w:eastAsia="Times New Roman" w:hAnsi="Times New Roman"/>
                <w:lang w:eastAsia="ru-RU"/>
              </w:rPr>
            </w:pPr>
          </w:p>
          <w:p w:rsidR="00044619" w:rsidRPr="00044619" w:rsidRDefault="00044619" w:rsidP="00044619">
            <w:pPr>
              <w:numPr>
                <w:ilvl w:val="0"/>
                <w:numId w:val="11"/>
              </w:numPr>
              <w:spacing w:after="200" w:line="276" w:lineRule="auto"/>
              <w:ind w:left="34" w:firstLine="326"/>
              <w:contextualSpacing/>
              <w:jc w:val="both"/>
              <w:rPr>
                <w:rFonts w:ascii="Times New Roman" w:eastAsia="Times New Roman" w:hAnsi="Times New Roman"/>
                <w:lang w:eastAsia="ru-RU"/>
              </w:rPr>
            </w:pPr>
            <w:r w:rsidRPr="00044619">
              <w:rPr>
                <w:rFonts w:ascii="Times New Roman" w:eastAsiaTheme="minorEastAsia" w:hAnsi="Times New Roman"/>
                <w:szCs w:val="28"/>
                <w:lang w:eastAsia="ru-RU"/>
              </w:rPr>
              <w:t>День защитника Отечества, номинация: литературное творчество</w:t>
            </w:r>
          </w:p>
          <w:p w:rsidR="00044619" w:rsidRPr="00044619" w:rsidRDefault="00044619" w:rsidP="00044619">
            <w:pPr>
              <w:spacing w:after="200" w:line="276" w:lineRule="auto"/>
              <w:contextualSpacing/>
              <w:rPr>
                <w:rFonts w:ascii="Times New Roman" w:eastAsia="Times New Roman" w:hAnsi="Times New Roman"/>
                <w:lang w:eastAsia="ru-RU"/>
              </w:rPr>
            </w:pPr>
          </w:p>
          <w:p w:rsidR="00044619" w:rsidRPr="00044619" w:rsidRDefault="00044619" w:rsidP="00044619">
            <w:pPr>
              <w:numPr>
                <w:ilvl w:val="0"/>
                <w:numId w:val="11"/>
              </w:numPr>
              <w:spacing w:after="200" w:line="276" w:lineRule="auto"/>
              <w:ind w:left="34" w:firstLine="326"/>
              <w:contextualSpacing/>
              <w:jc w:val="both"/>
              <w:rPr>
                <w:rFonts w:ascii="Times New Roman" w:eastAsia="Times New Roman" w:hAnsi="Times New Roman"/>
                <w:lang w:eastAsia="ru-RU"/>
              </w:rPr>
            </w:pPr>
            <w:r w:rsidRPr="00044619">
              <w:rPr>
                <w:rFonts w:ascii="Times New Roman" w:eastAsiaTheme="minorEastAsia" w:hAnsi="Times New Roman"/>
                <w:szCs w:val="28"/>
                <w:lang w:eastAsia="ru-RU"/>
              </w:rPr>
              <w:t>Живая классика</w:t>
            </w:r>
          </w:p>
          <w:p w:rsidR="00044619" w:rsidRPr="00044619" w:rsidRDefault="00044619" w:rsidP="00044619">
            <w:pPr>
              <w:spacing w:after="200" w:line="276" w:lineRule="auto"/>
              <w:contextualSpacing/>
              <w:rPr>
                <w:rFonts w:ascii="Times New Roman" w:eastAsia="Times New Roman" w:hAnsi="Times New Roman"/>
                <w:lang w:eastAsia="ru-RU"/>
              </w:rPr>
            </w:pPr>
          </w:p>
          <w:p w:rsidR="00044619" w:rsidRPr="00044619" w:rsidRDefault="00044619" w:rsidP="00044619">
            <w:pPr>
              <w:numPr>
                <w:ilvl w:val="0"/>
                <w:numId w:val="11"/>
              </w:numPr>
              <w:spacing w:after="200" w:line="276" w:lineRule="auto"/>
              <w:ind w:left="34" w:firstLine="326"/>
              <w:contextualSpacing/>
              <w:jc w:val="both"/>
              <w:rPr>
                <w:rFonts w:ascii="Times New Roman" w:eastAsia="Times New Roman" w:hAnsi="Times New Roman"/>
                <w:lang w:eastAsia="ru-RU"/>
              </w:rPr>
            </w:pPr>
            <w:proofErr w:type="spellStart"/>
            <w:r w:rsidRPr="00044619">
              <w:rPr>
                <w:rFonts w:ascii="Times New Roman" w:eastAsiaTheme="minorEastAsia" w:hAnsi="Times New Roman"/>
                <w:szCs w:val="28"/>
                <w:lang w:eastAsia="ru-RU"/>
              </w:rPr>
              <w:t>Рассударики</w:t>
            </w:r>
            <w:proofErr w:type="spellEnd"/>
            <w:r w:rsidRPr="00044619">
              <w:rPr>
                <w:rFonts w:ascii="Times New Roman" w:eastAsiaTheme="minorEastAsia" w:hAnsi="Times New Roman"/>
                <w:szCs w:val="28"/>
                <w:lang w:eastAsia="ru-RU"/>
              </w:rPr>
              <w:t>,  номинация: художественное чтение</w:t>
            </w:r>
          </w:p>
          <w:p w:rsidR="00044619" w:rsidRPr="00044619" w:rsidRDefault="00044619" w:rsidP="00044619">
            <w:pPr>
              <w:spacing w:after="200" w:line="276" w:lineRule="auto"/>
              <w:contextualSpacing/>
              <w:rPr>
                <w:rFonts w:ascii="Times New Roman" w:eastAsia="Times New Roman" w:hAnsi="Times New Roman"/>
                <w:lang w:eastAsia="ru-RU"/>
              </w:rPr>
            </w:pPr>
          </w:p>
          <w:p w:rsidR="00044619" w:rsidRPr="00044619" w:rsidRDefault="00044619" w:rsidP="00044619">
            <w:pPr>
              <w:numPr>
                <w:ilvl w:val="0"/>
                <w:numId w:val="11"/>
              </w:numPr>
              <w:spacing w:after="200" w:line="276" w:lineRule="auto"/>
              <w:ind w:left="34" w:firstLine="326"/>
              <w:contextualSpacing/>
              <w:jc w:val="both"/>
              <w:rPr>
                <w:rFonts w:ascii="Times New Roman" w:eastAsia="Times New Roman" w:hAnsi="Times New Roman"/>
                <w:lang w:eastAsia="ru-RU"/>
              </w:rPr>
            </w:pPr>
            <w:r w:rsidRPr="00044619">
              <w:rPr>
                <w:rFonts w:ascii="Times New Roman" w:eastAsiaTheme="minorEastAsia" w:hAnsi="Times New Roman"/>
                <w:szCs w:val="28"/>
                <w:lang w:eastAsia="ru-RU"/>
              </w:rPr>
              <w:t>Древо Талантов, номинация: художественное чтение</w:t>
            </w:r>
          </w:p>
          <w:p w:rsidR="00044619" w:rsidRPr="00044619" w:rsidRDefault="00044619" w:rsidP="00044619">
            <w:pPr>
              <w:spacing w:after="200" w:line="276" w:lineRule="auto"/>
              <w:contextualSpacing/>
              <w:rPr>
                <w:rFonts w:ascii="Times New Roman" w:eastAsia="Times New Roman" w:hAnsi="Times New Roman"/>
                <w:lang w:eastAsia="ru-RU"/>
              </w:rPr>
            </w:pPr>
          </w:p>
          <w:p w:rsidR="00044619" w:rsidRPr="00044619" w:rsidRDefault="00044619" w:rsidP="00044619">
            <w:pPr>
              <w:numPr>
                <w:ilvl w:val="0"/>
                <w:numId w:val="11"/>
              </w:numPr>
              <w:spacing w:after="200" w:line="276" w:lineRule="auto"/>
              <w:ind w:left="34" w:firstLine="326"/>
              <w:contextualSpacing/>
              <w:jc w:val="both"/>
              <w:rPr>
                <w:rFonts w:ascii="Times New Roman" w:eastAsia="Times New Roman" w:hAnsi="Times New Roman"/>
                <w:lang w:eastAsia="ru-RU"/>
              </w:rPr>
            </w:pPr>
            <w:r w:rsidRPr="00044619">
              <w:rPr>
                <w:rFonts w:ascii="Times New Roman" w:eastAsiaTheme="minorEastAsia" w:hAnsi="Times New Roman"/>
                <w:szCs w:val="28"/>
                <w:lang w:eastAsia="ru-RU"/>
              </w:rPr>
              <w:t xml:space="preserve">Надежды России номинация: художественное </w:t>
            </w:r>
            <w:r w:rsidRPr="00044619">
              <w:rPr>
                <w:rFonts w:ascii="Times New Roman" w:eastAsiaTheme="minorEastAsia" w:hAnsi="Times New Roman"/>
                <w:szCs w:val="28"/>
                <w:lang w:eastAsia="ru-RU"/>
              </w:rPr>
              <w:lastRenderedPageBreak/>
              <w:t>чтение,</w:t>
            </w:r>
          </w:p>
          <w:p w:rsidR="00044619" w:rsidRPr="00044619" w:rsidRDefault="00044619" w:rsidP="00044619">
            <w:pPr>
              <w:spacing w:after="200" w:line="276" w:lineRule="auto"/>
              <w:contextualSpacing/>
              <w:rPr>
                <w:rFonts w:ascii="Times New Roman" w:eastAsia="Times New Roman" w:hAnsi="Times New Roman"/>
                <w:lang w:eastAsia="ru-RU"/>
              </w:rPr>
            </w:pPr>
          </w:p>
          <w:p w:rsidR="00044619" w:rsidRPr="00044619" w:rsidRDefault="00044619" w:rsidP="00044619">
            <w:pPr>
              <w:numPr>
                <w:ilvl w:val="0"/>
                <w:numId w:val="11"/>
              </w:numPr>
              <w:spacing w:after="200" w:line="276" w:lineRule="auto"/>
              <w:ind w:left="34" w:firstLine="326"/>
              <w:contextualSpacing/>
              <w:jc w:val="both"/>
              <w:rPr>
                <w:rFonts w:ascii="Times New Roman" w:eastAsia="Times New Roman" w:hAnsi="Times New Roman"/>
                <w:lang w:eastAsia="ru-RU"/>
              </w:rPr>
            </w:pPr>
            <w:r w:rsidRPr="00044619">
              <w:rPr>
                <w:rFonts w:ascii="Times New Roman" w:eastAsiaTheme="minorEastAsia" w:hAnsi="Times New Roman"/>
                <w:szCs w:val="28"/>
                <w:lang w:eastAsia="ru-RU"/>
              </w:rPr>
              <w:t>Живая классика</w:t>
            </w:r>
          </w:p>
          <w:p w:rsidR="00044619" w:rsidRPr="00044619" w:rsidRDefault="00044619" w:rsidP="00044619">
            <w:pPr>
              <w:spacing w:after="200" w:line="276" w:lineRule="auto"/>
              <w:contextualSpacing/>
              <w:rPr>
                <w:rFonts w:ascii="Times New Roman" w:eastAsia="Times New Roman" w:hAnsi="Times New Roman"/>
                <w:lang w:eastAsia="ru-RU"/>
              </w:rPr>
            </w:pPr>
          </w:p>
          <w:p w:rsidR="00044619" w:rsidRPr="00044619" w:rsidRDefault="00044619" w:rsidP="00044619">
            <w:pPr>
              <w:numPr>
                <w:ilvl w:val="0"/>
                <w:numId w:val="11"/>
              </w:numPr>
              <w:spacing w:after="200" w:line="276" w:lineRule="auto"/>
              <w:ind w:left="34" w:firstLine="326"/>
              <w:contextualSpacing/>
              <w:jc w:val="both"/>
              <w:rPr>
                <w:rFonts w:ascii="Times New Roman" w:eastAsia="Times New Roman" w:hAnsi="Times New Roman"/>
                <w:lang w:eastAsia="ru-RU"/>
              </w:rPr>
            </w:pPr>
            <w:r w:rsidRPr="00044619">
              <w:rPr>
                <w:rFonts w:ascii="Times New Roman" w:eastAsiaTheme="minorEastAsia" w:hAnsi="Times New Roman"/>
                <w:szCs w:val="28"/>
                <w:lang w:eastAsia="ru-RU"/>
              </w:rPr>
              <w:t>Мой город Райчихинск, тебя воспеваю стихами</w:t>
            </w:r>
          </w:p>
          <w:p w:rsidR="00044619" w:rsidRPr="00044619" w:rsidRDefault="00044619" w:rsidP="00044619">
            <w:pPr>
              <w:spacing w:after="200" w:line="276" w:lineRule="auto"/>
              <w:contextualSpacing/>
              <w:rPr>
                <w:rFonts w:ascii="Times New Roman" w:eastAsia="Times New Roman" w:hAnsi="Times New Roman"/>
                <w:lang w:eastAsia="ru-RU"/>
              </w:rPr>
            </w:pPr>
          </w:p>
          <w:p w:rsidR="00044619" w:rsidRPr="00044619" w:rsidRDefault="00044619" w:rsidP="00044619">
            <w:pPr>
              <w:numPr>
                <w:ilvl w:val="0"/>
                <w:numId w:val="11"/>
              </w:numPr>
              <w:spacing w:after="0" w:line="240" w:lineRule="auto"/>
              <w:ind w:left="34" w:firstLine="326"/>
              <w:contextualSpacing/>
              <w:rPr>
                <w:rFonts w:ascii="Times New Roman" w:eastAsiaTheme="minorEastAsia" w:hAnsi="Times New Roman"/>
                <w:szCs w:val="28"/>
                <w:lang w:eastAsia="ru-RU"/>
              </w:rPr>
            </w:pPr>
            <w:r w:rsidRPr="00044619">
              <w:rPr>
                <w:rFonts w:ascii="Times New Roman" w:eastAsiaTheme="minorEastAsia" w:hAnsi="Times New Roman"/>
                <w:szCs w:val="28"/>
                <w:lang w:eastAsia="ru-RU"/>
              </w:rPr>
              <w:t>Таланты России,</w:t>
            </w:r>
          </w:p>
          <w:p w:rsidR="00044619" w:rsidRPr="00044619" w:rsidRDefault="00044619" w:rsidP="00044619">
            <w:pPr>
              <w:spacing w:after="0" w:line="240" w:lineRule="auto"/>
              <w:contextualSpacing/>
              <w:jc w:val="both"/>
              <w:rPr>
                <w:rFonts w:ascii="Times New Roman" w:eastAsia="Times New Roman" w:hAnsi="Times New Roman"/>
                <w:sz w:val="18"/>
                <w:lang w:eastAsia="ru-RU"/>
              </w:rPr>
            </w:pPr>
            <w:r w:rsidRPr="00044619">
              <w:rPr>
                <w:rFonts w:ascii="Times New Roman" w:eastAsiaTheme="minorEastAsia" w:hAnsi="Times New Roman"/>
                <w:szCs w:val="28"/>
                <w:lang w:eastAsia="ru-RU"/>
              </w:rPr>
              <w:t>номинация: художественное чтение</w:t>
            </w:r>
          </w:p>
          <w:p w:rsidR="00044619" w:rsidRPr="00044619" w:rsidRDefault="00044619" w:rsidP="00044619">
            <w:pPr>
              <w:spacing w:after="200" w:line="276" w:lineRule="auto"/>
              <w:contextualSpacing/>
              <w:rPr>
                <w:rFonts w:ascii="Times New Roman" w:eastAsia="Times New Roman" w:hAnsi="Times New Roman"/>
                <w:lang w:eastAsia="ru-RU"/>
              </w:rPr>
            </w:pPr>
          </w:p>
          <w:p w:rsidR="00044619" w:rsidRPr="00044619" w:rsidRDefault="00044619" w:rsidP="00044619">
            <w:pPr>
              <w:numPr>
                <w:ilvl w:val="0"/>
                <w:numId w:val="11"/>
              </w:numPr>
              <w:spacing w:after="200" w:line="276" w:lineRule="auto"/>
              <w:ind w:left="34" w:firstLine="326"/>
              <w:contextualSpacing/>
              <w:jc w:val="both"/>
              <w:rPr>
                <w:rFonts w:ascii="Times New Roman" w:eastAsia="Times New Roman" w:hAnsi="Times New Roman"/>
                <w:lang w:eastAsia="ru-RU"/>
              </w:rPr>
            </w:pPr>
            <w:r w:rsidRPr="00044619">
              <w:rPr>
                <w:rFonts w:ascii="Times New Roman" w:eastAsiaTheme="minorEastAsia" w:hAnsi="Times New Roman"/>
                <w:szCs w:val="28"/>
                <w:lang w:eastAsia="ru-RU"/>
              </w:rPr>
              <w:t>Надежды России, номинация: театр слова</w:t>
            </w:r>
          </w:p>
          <w:p w:rsidR="00044619" w:rsidRPr="00044619" w:rsidRDefault="00044619" w:rsidP="00044619">
            <w:pPr>
              <w:spacing w:after="200" w:line="276" w:lineRule="auto"/>
              <w:contextualSpacing/>
              <w:jc w:val="both"/>
              <w:rPr>
                <w:rFonts w:ascii="Times New Roman" w:eastAsia="Times New Roman" w:hAnsi="Times New Roman"/>
                <w:lang w:eastAsia="ru-RU"/>
              </w:rPr>
            </w:pPr>
          </w:p>
          <w:p w:rsidR="00044619" w:rsidRPr="00044619" w:rsidRDefault="00044619" w:rsidP="00044619">
            <w:pPr>
              <w:numPr>
                <w:ilvl w:val="0"/>
                <w:numId w:val="11"/>
              </w:numPr>
              <w:spacing w:after="200" w:line="276" w:lineRule="auto"/>
              <w:ind w:left="34" w:firstLine="326"/>
              <w:contextualSpacing/>
              <w:jc w:val="both"/>
              <w:rPr>
                <w:rFonts w:ascii="Times New Roman" w:eastAsia="Times New Roman" w:hAnsi="Times New Roman"/>
                <w:lang w:eastAsia="ru-RU"/>
              </w:rPr>
            </w:pPr>
            <w:r w:rsidRPr="00044619">
              <w:rPr>
                <w:rFonts w:ascii="Times New Roman" w:eastAsiaTheme="minorEastAsia" w:hAnsi="Times New Roman"/>
                <w:szCs w:val="28"/>
                <w:lang w:eastAsia="ru-RU"/>
              </w:rPr>
              <w:t>Конкурс чтецов «Почетная профессия – шахтер»</w:t>
            </w:r>
          </w:p>
          <w:p w:rsidR="00044619" w:rsidRPr="00044619" w:rsidRDefault="00044619" w:rsidP="00044619">
            <w:pPr>
              <w:spacing w:after="200" w:line="276" w:lineRule="auto"/>
              <w:contextualSpacing/>
              <w:rPr>
                <w:rFonts w:ascii="Times New Roman" w:eastAsia="Times New Roman" w:hAnsi="Times New Roman"/>
                <w:lang w:eastAsia="ru-RU"/>
              </w:rPr>
            </w:pPr>
          </w:p>
          <w:p w:rsidR="00044619" w:rsidRPr="00044619" w:rsidRDefault="00044619" w:rsidP="00044619">
            <w:pPr>
              <w:spacing w:after="200" w:line="276" w:lineRule="auto"/>
              <w:contextualSpacing/>
              <w:rPr>
                <w:rFonts w:ascii="Times New Roman" w:eastAsia="Times New Roman" w:hAnsi="Times New Roman"/>
                <w:lang w:eastAsia="ru-RU"/>
              </w:rPr>
            </w:pPr>
          </w:p>
          <w:p w:rsidR="00044619" w:rsidRPr="00044619" w:rsidRDefault="00044619" w:rsidP="00044619">
            <w:pPr>
              <w:numPr>
                <w:ilvl w:val="0"/>
                <w:numId w:val="11"/>
              </w:numPr>
              <w:spacing w:after="200" w:line="276" w:lineRule="auto"/>
              <w:ind w:left="34" w:firstLine="326"/>
              <w:contextualSpacing/>
              <w:jc w:val="both"/>
              <w:rPr>
                <w:rFonts w:ascii="Times New Roman" w:eastAsia="Times New Roman" w:hAnsi="Times New Roman"/>
                <w:lang w:eastAsia="ru-RU"/>
              </w:rPr>
            </w:pPr>
            <w:r w:rsidRPr="00044619">
              <w:rPr>
                <w:rFonts w:ascii="Times New Roman" w:eastAsiaTheme="minorEastAsia" w:hAnsi="Times New Roman"/>
                <w:szCs w:val="28"/>
                <w:lang w:eastAsia="ru-RU"/>
              </w:rPr>
              <w:t>Конкурс «Надежды России»</w:t>
            </w:r>
          </w:p>
          <w:p w:rsidR="00044619" w:rsidRPr="00044619" w:rsidRDefault="00044619" w:rsidP="00044619">
            <w:pPr>
              <w:spacing w:after="200" w:line="276" w:lineRule="auto"/>
              <w:contextualSpacing/>
              <w:jc w:val="both"/>
              <w:rPr>
                <w:rFonts w:ascii="Times New Roman" w:eastAsia="Times New Roman" w:hAnsi="Times New Roman"/>
                <w:lang w:eastAsia="ru-RU"/>
              </w:rPr>
            </w:pPr>
          </w:p>
          <w:p w:rsidR="00044619" w:rsidRPr="00044619" w:rsidRDefault="00044619" w:rsidP="00044619">
            <w:pPr>
              <w:numPr>
                <w:ilvl w:val="0"/>
                <w:numId w:val="11"/>
              </w:numPr>
              <w:spacing w:after="200" w:line="276" w:lineRule="auto"/>
              <w:ind w:left="34" w:firstLine="326"/>
              <w:contextualSpacing/>
              <w:jc w:val="both"/>
              <w:rPr>
                <w:rFonts w:ascii="Times New Roman" w:eastAsia="Times New Roman" w:hAnsi="Times New Roman"/>
                <w:lang w:eastAsia="ru-RU"/>
              </w:rPr>
            </w:pPr>
            <w:r w:rsidRPr="00044619">
              <w:rPr>
                <w:rFonts w:ascii="Times New Roman" w:eastAsiaTheme="minorEastAsia" w:hAnsi="Times New Roman"/>
                <w:szCs w:val="28"/>
                <w:lang w:eastAsia="ru-RU"/>
              </w:rPr>
              <w:t>Творческий конкурс «Сергей Есенин – душа народа»</w:t>
            </w:r>
          </w:p>
          <w:p w:rsidR="00044619" w:rsidRPr="00044619" w:rsidRDefault="00044619" w:rsidP="00044619">
            <w:pPr>
              <w:spacing w:after="200" w:line="276" w:lineRule="auto"/>
              <w:contextualSpacing/>
              <w:rPr>
                <w:rFonts w:ascii="Times New Roman" w:eastAsia="Times New Roman" w:hAnsi="Times New Roman"/>
                <w:lang w:eastAsia="ru-RU"/>
              </w:rPr>
            </w:pPr>
          </w:p>
          <w:p w:rsidR="00044619" w:rsidRPr="00044619" w:rsidRDefault="00044619" w:rsidP="00044619">
            <w:pPr>
              <w:numPr>
                <w:ilvl w:val="0"/>
                <w:numId w:val="11"/>
              </w:numPr>
              <w:spacing w:after="200" w:line="276" w:lineRule="auto"/>
              <w:ind w:left="34" w:firstLine="326"/>
              <w:contextualSpacing/>
              <w:jc w:val="both"/>
              <w:rPr>
                <w:rFonts w:ascii="Times New Roman" w:eastAsia="Times New Roman" w:hAnsi="Times New Roman"/>
                <w:lang w:eastAsia="ru-RU"/>
              </w:rPr>
            </w:pPr>
            <w:r w:rsidRPr="00044619">
              <w:rPr>
                <w:rFonts w:ascii="Times New Roman" w:eastAsiaTheme="minorEastAsia" w:hAnsi="Times New Roman"/>
                <w:szCs w:val="28"/>
                <w:lang w:eastAsia="ru-RU"/>
              </w:rPr>
              <w:t>Конкурс «Есенинские чтения – 2020»</w:t>
            </w:r>
          </w:p>
          <w:p w:rsidR="00044619" w:rsidRPr="00044619" w:rsidRDefault="00044619" w:rsidP="00044619">
            <w:pPr>
              <w:spacing w:after="200" w:line="276" w:lineRule="auto"/>
              <w:contextualSpacing/>
              <w:rPr>
                <w:rFonts w:ascii="Times New Roman" w:eastAsia="Times New Roman" w:hAnsi="Times New Roman"/>
                <w:lang w:eastAsia="ru-RU"/>
              </w:rPr>
            </w:pPr>
          </w:p>
          <w:p w:rsidR="00044619" w:rsidRPr="00044619" w:rsidRDefault="00044619" w:rsidP="00044619">
            <w:pPr>
              <w:numPr>
                <w:ilvl w:val="0"/>
                <w:numId w:val="11"/>
              </w:numPr>
              <w:spacing w:after="200" w:line="276" w:lineRule="auto"/>
              <w:ind w:left="34" w:firstLine="326"/>
              <w:contextualSpacing/>
              <w:jc w:val="both"/>
              <w:rPr>
                <w:rFonts w:ascii="Times New Roman" w:eastAsia="Times New Roman" w:hAnsi="Times New Roman"/>
                <w:lang w:eastAsia="ru-RU"/>
              </w:rPr>
            </w:pPr>
            <w:r w:rsidRPr="00044619">
              <w:rPr>
                <w:rFonts w:ascii="Times New Roman" w:eastAsiaTheme="minorEastAsia" w:hAnsi="Times New Roman"/>
                <w:szCs w:val="28"/>
                <w:lang w:eastAsia="ru-RU"/>
              </w:rPr>
              <w:t>Конкурс литературного творчества «О Родине, о мужестве, о славе»</w:t>
            </w:r>
          </w:p>
          <w:p w:rsidR="00044619" w:rsidRPr="00044619" w:rsidRDefault="00044619" w:rsidP="00044619">
            <w:pPr>
              <w:spacing w:after="200" w:line="276" w:lineRule="auto"/>
              <w:jc w:val="both"/>
              <w:rPr>
                <w:rFonts w:ascii="Times New Roman" w:eastAsia="Times New Roman" w:hAnsi="Times New Roman"/>
                <w:lang w:eastAsia="ru-RU"/>
              </w:rPr>
            </w:pPr>
          </w:p>
          <w:p w:rsidR="00044619" w:rsidRPr="00044619" w:rsidRDefault="00044619" w:rsidP="00044619">
            <w:pPr>
              <w:spacing w:after="200" w:line="276" w:lineRule="auto"/>
              <w:jc w:val="both"/>
              <w:rPr>
                <w:rFonts w:ascii="Times New Roman" w:eastAsia="Times New Roman" w:hAnsi="Times New Roman"/>
                <w:lang w:eastAsia="ru-RU"/>
              </w:rPr>
            </w:pPr>
          </w:p>
          <w:p w:rsidR="00044619" w:rsidRPr="00044619" w:rsidRDefault="00044619" w:rsidP="00044619">
            <w:pPr>
              <w:spacing w:after="200" w:line="276" w:lineRule="auto"/>
              <w:jc w:val="both"/>
              <w:rPr>
                <w:rFonts w:ascii="Times New Roman" w:eastAsia="Times New Roman" w:hAnsi="Times New Roman"/>
                <w:lang w:eastAsia="ru-RU"/>
              </w:rPr>
            </w:pPr>
          </w:p>
        </w:tc>
        <w:tc>
          <w:tcPr>
            <w:tcW w:w="1984" w:type="dxa"/>
            <w:vMerge w:val="restart"/>
            <w:tcBorders>
              <w:top w:val="single" w:sz="4" w:space="0" w:color="auto"/>
              <w:left w:val="single" w:sz="4" w:space="0" w:color="auto"/>
              <w:right w:val="single" w:sz="4" w:space="0" w:color="auto"/>
            </w:tcBorders>
          </w:tcPr>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lastRenderedPageBreak/>
              <w:t xml:space="preserve">Всероссийский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Всероссийский</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Городской</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lastRenderedPageBreak/>
              <w:t>Городской</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Городской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Всероссийский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Всероссийский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Всероссийский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Городской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Региональный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Городской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Всероссийский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Муниципальный</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lastRenderedPageBreak/>
              <w:t xml:space="preserve">Всероссийский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Городской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Региональный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Муниципальный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Всероссийский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Всероссийский</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Региональный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Всероссийский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Муниципальный</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Муниципальный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Всероссийский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lastRenderedPageBreak/>
              <w:t xml:space="preserve">Городской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Муниципальный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Муниципальный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Городской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Всероссийский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Всероссийский</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Всероссийский</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Всероссийский</w:t>
            </w:r>
          </w:p>
        </w:tc>
        <w:tc>
          <w:tcPr>
            <w:tcW w:w="2552" w:type="dxa"/>
            <w:vMerge w:val="restart"/>
            <w:tcBorders>
              <w:top w:val="single" w:sz="4" w:space="0" w:color="auto"/>
              <w:left w:val="single" w:sz="4" w:space="0" w:color="auto"/>
              <w:right w:val="single" w:sz="4" w:space="0" w:color="auto"/>
            </w:tcBorders>
          </w:tcPr>
          <w:p w:rsidR="00044619" w:rsidRPr="00044619" w:rsidRDefault="00044619" w:rsidP="00044619">
            <w:pPr>
              <w:spacing w:after="0" w:line="240" w:lineRule="auto"/>
              <w:rPr>
                <w:rFonts w:ascii="Times New Roman" w:hAnsi="Times New Roman"/>
                <w:lang w:eastAsia="ru-RU"/>
              </w:rPr>
            </w:pPr>
            <w:r w:rsidRPr="00044619">
              <w:rPr>
                <w:lang w:eastAsia="ru-RU"/>
              </w:rPr>
              <w:lastRenderedPageBreak/>
              <w:t>1</w:t>
            </w:r>
            <w:r w:rsidRPr="00044619">
              <w:rPr>
                <w:rFonts w:ascii="Times New Roman" w:hAnsi="Times New Roman"/>
                <w:lang w:eastAsia="ru-RU"/>
              </w:rPr>
              <w:t xml:space="preserve">м – 1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1м – 1</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2м – 1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1м – 1 </w:t>
            </w: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lastRenderedPageBreak/>
              <w:t xml:space="preserve">2м – 1 </w:t>
            </w: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Участники 2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Участники 2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2м – 1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1м – 1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1м – 1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1м – 1 </w:t>
            </w:r>
          </w:p>
          <w:p w:rsidR="00044619" w:rsidRPr="00044619" w:rsidRDefault="00044619" w:rsidP="00044619">
            <w:pPr>
              <w:spacing w:after="0" w:line="240" w:lineRule="auto"/>
              <w:rPr>
                <w:lang w:eastAsia="ru-RU"/>
              </w:rPr>
            </w:pPr>
            <w:r w:rsidRPr="00044619">
              <w:rPr>
                <w:rFonts w:ascii="Times New Roman" w:hAnsi="Times New Roman"/>
                <w:lang w:eastAsia="ru-RU"/>
              </w:rPr>
              <w:t>Участие</w:t>
            </w:r>
            <w:r w:rsidRPr="00044619">
              <w:rPr>
                <w:lang w:eastAsia="ru-RU"/>
              </w:rPr>
              <w:t xml:space="preserve"> 2</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2м – 1 </w:t>
            </w:r>
          </w:p>
          <w:p w:rsidR="00044619" w:rsidRPr="00044619" w:rsidRDefault="00044619" w:rsidP="00044619">
            <w:pPr>
              <w:spacing w:after="0" w:line="240" w:lineRule="auto"/>
              <w:rPr>
                <w:lang w:eastAsia="ru-RU"/>
              </w:rPr>
            </w:pPr>
            <w:r w:rsidRPr="00044619">
              <w:rPr>
                <w:rFonts w:ascii="Times New Roman" w:hAnsi="Times New Roman"/>
                <w:lang w:eastAsia="ru-RU"/>
              </w:rPr>
              <w:t>Дипломанты</w:t>
            </w:r>
            <w:r w:rsidRPr="00044619">
              <w:rPr>
                <w:lang w:eastAsia="ru-RU"/>
              </w:rPr>
              <w:t xml:space="preserve"> 4</w:t>
            </w:r>
          </w:p>
          <w:p w:rsidR="00044619" w:rsidRPr="00044619" w:rsidRDefault="00044619" w:rsidP="00044619">
            <w:pPr>
              <w:spacing w:after="0" w:line="240" w:lineRule="auto"/>
              <w:rPr>
                <w:lang w:eastAsia="ru-RU"/>
              </w:rPr>
            </w:pPr>
          </w:p>
          <w:p w:rsidR="00044619" w:rsidRPr="00044619" w:rsidRDefault="00044619" w:rsidP="00044619">
            <w:pPr>
              <w:spacing w:after="0" w:line="240" w:lineRule="auto"/>
              <w:rPr>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Дипломанты 2</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2м – 1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1м – 3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1м – 1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1м – 1 </w:t>
            </w: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Участие 2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2м – 1 </w:t>
            </w: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Дипломанты 5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1м – 1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1м – 1</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1м – 1</w:t>
            </w: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2м – 1 </w:t>
            </w: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3м – 1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1м – 1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1м – 1 </w:t>
            </w: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2 м – 1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1м – 1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1м – 3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Дипломант 1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1м – 1 </w:t>
            </w: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lastRenderedPageBreak/>
              <w:t xml:space="preserve">2 м – 2 </w:t>
            </w: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Участие 2</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1м – 2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1м – 1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1м – 2 </w:t>
            </w: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2 м – 4 </w:t>
            </w: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3м – 4 </w:t>
            </w: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Участие – 6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1м – 3</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1м – 3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1м – 2 </w:t>
            </w: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p>
          <w:p w:rsidR="00044619" w:rsidRPr="00044619" w:rsidRDefault="00044619" w:rsidP="00044619">
            <w:pPr>
              <w:spacing w:after="0" w:line="240" w:lineRule="auto"/>
              <w:rPr>
                <w:rFonts w:ascii="Times New Roman" w:hAnsi="Times New Roman"/>
                <w:lang w:eastAsia="ru-RU"/>
              </w:rPr>
            </w:pPr>
            <w:r w:rsidRPr="00044619">
              <w:rPr>
                <w:rFonts w:ascii="Times New Roman" w:hAnsi="Times New Roman"/>
                <w:lang w:eastAsia="ru-RU"/>
              </w:rPr>
              <w:t xml:space="preserve">Результатов пока нет </w:t>
            </w:r>
          </w:p>
        </w:tc>
      </w:tr>
      <w:tr w:rsidR="00044619" w:rsidRPr="00044619" w:rsidTr="00044619">
        <w:trPr>
          <w:trHeight w:val="2832"/>
        </w:trPr>
        <w:tc>
          <w:tcPr>
            <w:tcW w:w="639" w:type="dxa"/>
            <w:tcBorders>
              <w:top w:val="single" w:sz="4" w:space="0" w:color="auto"/>
              <w:left w:val="single" w:sz="4" w:space="0" w:color="auto"/>
              <w:bottom w:val="nil"/>
              <w:right w:val="single" w:sz="4" w:space="0" w:color="auto"/>
            </w:tcBorders>
          </w:tcPr>
          <w:p w:rsidR="00044619" w:rsidRPr="00044619" w:rsidRDefault="00044619" w:rsidP="00044619">
            <w:pPr>
              <w:spacing w:after="0" w:line="276" w:lineRule="auto"/>
              <w:rPr>
                <w:rFonts w:ascii="Times New Roman" w:eastAsiaTheme="minorEastAsia" w:hAnsi="Times New Roman" w:cstheme="minorBidi"/>
                <w:sz w:val="24"/>
                <w:szCs w:val="24"/>
                <w:lang w:eastAsia="ru-RU"/>
              </w:rPr>
            </w:pPr>
          </w:p>
        </w:tc>
        <w:tc>
          <w:tcPr>
            <w:tcW w:w="2021" w:type="dxa"/>
            <w:vMerge/>
            <w:tcBorders>
              <w:top w:val="single" w:sz="4" w:space="0" w:color="auto"/>
              <w:left w:val="single" w:sz="4" w:space="0" w:color="auto"/>
              <w:right w:val="single" w:sz="4" w:space="0" w:color="auto"/>
            </w:tcBorders>
          </w:tcPr>
          <w:p w:rsidR="00044619" w:rsidRPr="00044619" w:rsidRDefault="00044619" w:rsidP="00044619">
            <w:pPr>
              <w:spacing w:after="0" w:line="276" w:lineRule="auto"/>
              <w:rPr>
                <w:rFonts w:ascii="Times New Roman" w:eastAsiaTheme="minorEastAsia" w:hAnsi="Times New Roman" w:cstheme="minorBidi"/>
                <w:color w:val="FF0000"/>
                <w:sz w:val="24"/>
                <w:szCs w:val="24"/>
                <w:lang w:eastAsia="ru-RU"/>
              </w:rPr>
            </w:pPr>
          </w:p>
        </w:tc>
        <w:tc>
          <w:tcPr>
            <w:tcW w:w="3544" w:type="dxa"/>
            <w:vMerge/>
            <w:tcBorders>
              <w:top w:val="single" w:sz="4" w:space="0" w:color="auto"/>
              <w:left w:val="single" w:sz="4" w:space="0" w:color="auto"/>
              <w:right w:val="single" w:sz="4" w:space="0" w:color="auto"/>
            </w:tcBorders>
          </w:tcPr>
          <w:p w:rsidR="00044619" w:rsidRPr="00044619" w:rsidRDefault="00044619" w:rsidP="00044619">
            <w:pPr>
              <w:numPr>
                <w:ilvl w:val="0"/>
                <w:numId w:val="11"/>
              </w:numPr>
              <w:spacing w:after="200" w:line="276" w:lineRule="auto"/>
              <w:ind w:firstLine="360"/>
              <w:contextualSpacing/>
              <w:jc w:val="both"/>
              <w:rPr>
                <w:rFonts w:ascii="Times New Roman" w:eastAsiaTheme="minorEastAsia" w:hAnsi="Times New Roman"/>
                <w:szCs w:val="26"/>
                <w:lang w:eastAsia="ru-RU"/>
              </w:rPr>
            </w:pPr>
          </w:p>
        </w:tc>
        <w:tc>
          <w:tcPr>
            <w:tcW w:w="1984" w:type="dxa"/>
            <w:vMerge/>
            <w:tcBorders>
              <w:top w:val="single" w:sz="4" w:space="0" w:color="auto"/>
              <w:left w:val="single" w:sz="4" w:space="0" w:color="auto"/>
              <w:right w:val="single" w:sz="4" w:space="0" w:color="auto"/>
            </w:tcBorders>
          </w:tcPr>
          <w:p w:rsidR="00044619" w:rsidRPr="00044619" w:rsidRDefault="00044619" w:rsidP="00044619">
            <w:pPr>
              <w:spacing w:after="0" w:line="276" w:lineRule="auto"/>
              <w:jc w:val="center"/>
              <w:rPr>
                <w:rFonts w:ascii="Times New Roman" w:eastAsiaTheme="minorEastAsia" w:hAnsi="Times New Roman"/>
                <w:lang w:eastAsia="ru-RU"/>
              </w:rPr>
            </w:pPr>
          </w:p>
        </w:tc>
        <w:tc>
          <w:tcPr>
            <w:tcW w:w="2552" w:type="dxa"/>
            <w:vMerge/>
            <w:tcBorders>
              <w:top w:val="single" w:sz="4" w:space="0" w:color="auto"/>
              <w:left w:val="single" w:sz="4" w:space="0" w:color="auto"/>
              <w:right w:val="single" w:sz="4" w:space="0" w:color="auto"/>
            </w:tcBorders>
          </w:tcPr>
          <w:p w:rsidR="00044619" w:rsidRPr="00044619" w:rsidRDefault="00044619" w:rsidP="00044619">
            <w:pPr>
              <w:spacing w:after="0" w:line="240" w:lineRule="auto"/>
              <w:rPr>
                <w:lang w:eastAsia="ru-RU"/>
              </w:rPr>
            </w:pPr>
          </w:p>
        </w:tc>
      </w:tr>
      <w:tr w:rsidR="00044619" w:rsidRPr="00044619" w:rsidTr="00044619">
        <w:trPr>
          <w:trHeight w:val="2504"/>
        </w:trPr>
        <w:tc>
          <w:tcPr>
            <w:tcW w:w="639" w:type="dxa"/>
            <w:tcBorders>
              <w:top w:val="nil"/>
              <w:left w:val="single" w:sz="4" w:space="0" w:color="auto"/>
              <w:bottom w:val="single" w:sz="4" w:space="0" w:color="auto"/>
              <w:right w:val="single" w:sz="4" w:space="0" w:color="auto"/>
            </w:tcBorders>
            <w:hideMark/>
          </w:tcPr>
          <w:p w:rsidR="00044619" w:rsidRPr="00044619" w:rsidRDefault="00044619" w:rsidP="00044619">
            <w:pPr>
              <w:spacing w:after="0" w:line="276" w:lineRule="auto"/>
              <w:rPr>
                <w:rFonts w:ascii="Times New Roman" w:eastAsiaTheme="minorEastAsia" w:hAnsi="Times New Roman" w:cstheme="minorBidi"/>
                <w:sz w:val="24"/>
                <w:szCs w:val="24"/>
                <w:lang w:eastAsia="ru-RU"/>
              </w:rPr>
            </w:pPr>
          </w:p>
        </w:tc>
        <w:tc>
          <w:tcPr>
            <w:tcW w:w="2021" w:type="dxa"/>
            <w:vMerge/>
            <w:tcBorders>
              <w:left w:val="single" w:sz="4" w:space="0" w:color="auto"/>
              <w:bottom w:val="single" w:sz="4" w:space="0" w:color="auto"/>
              <w:right w:val="single" w:sz="4" w:space="0" w:color="auto"/>
            </w:tcBorders>
            <w:hideMark/>
          </w:tcPr>
          <w:p w:rsidR="00044619" w:rsidRPr="00044619" w:rsidRDefault="00044619" w:rsidP="00044619">
            <w:pPr>
              <w:spacing w:after="0" w:line="276" w:lineRule="auto"/>
              <w:rPr>
                <w:rFonts w:ascii="Times New Roman" w:eastAsiaTheme="minorEastAsia" w:hAnsi="Times New Roman" w:cstheme="minorBidi"/>
                <w:sz w:val="24"/>
                <w:szCs w:val="24"/>
                <w:lang w:eastAsia="ru-RU"/>
              </w:rPr>
            </w:pPr>
          </w:p>
        </w:tc>
        <w:tc>
          <w:tcPr>
            <w:tcW w:w="3544" w:type="dxa"/>
            <w:vMerge/>
            <w:tcBorders>
              <w:left w:val="single" w:sz="4" w:space="0" w:color="auto"/>
              <w:right w:val="single" w:sz="4" w:space="0" w:color="auto"/>
            </w:tcBorders>
          </w:tcPr>
          <w:p w:rsidR="00044619" w:rsidRPr="00044619" w:rsidRDefault="00044619" w:rsidP="00044619">
            <w:pPr>
              <w:spacing w:after="0" w:line="276" w:lineRule="auto"/>
              <w:rPr>
                <w:rFonts w:ascii="Times New Roman" w:eastAsiaTheme="minorEastAsia" w:hAnsi="Times New Roman" w:cstheme="minorBidi"/>
                <w:sz w:val="24"/>
                <w:szCs w:val="24"/>
                <w:lang w:eastAsia="ru-RU"/>
              </w:rPr>
            </w:pPr>
          </w:p>
        </w:tc>
        <w:tc>
          <w:tcPr>
            <w:tcW w:w="1984" w:type="dxa"/>
            <w:vMerge/>
            <w:tcBorders>
              <w:left w:val="single" w:sz="4" w:space="0" w:color="auto"/>
              <w:right w:val="single" w:sz="4" w:space="0" w:color="auto"/>
            </w:tcBorders>
          </w:tcPr>
          <w:p w:rsidR="00044619" w:rsidRPr="00044619" w:rsidRDefault="00044619" w:rsidP="00044619">
            <w:pPr>
              <w:spacing w:after="0" w:line="276" w:lineRule="auto"/>
              <w:rPr>
                <w:rFonts w:ascii="Times New Roman" w:eastAsiaTheme="minorEastAsia" w:hAnsi="Times New Roman" w:cstheme="minorBidi"/>
                <w:sz w:val="24"/>
                <w:szCs w:val="24"/>
                <w:lang w:eastAsia="ru-RU"/>
              </w:rPr>
            </w:pPr>
          </w:p>
        </w:tc>
        <w:tc>
          <w:tcPr>
            <w:tcW w:w="2552" w:type="dxa"/>
            <w:vMerge/>
            <w:tcBorders>
              <w:left w:val="single" w:sz="4" w:space="0" w:color="auto"/>
              <w:right w:val="single" w:sz="4" w:space="0" w:color="auto"/>
            </w:tcBorders>
          </w:tcPr>
          <w:p w:rsidR="00044619" w:rsidRPr="00044619" w:rsidRDefault="00044619" w:rsidP="00044619">
            <w:pPr>
              <w:spacing w:after="0" w:line="240" w:lineRule="auto"/>
              <w:rPr>
                <w:rFonts w:ascii="Times New Roman" w:hAnsi="Times New Roman"/>
                <w:sz w:val="24"/>
                <w:szCs w:val="24"/>
                <w:lang w:eastAsia="ru-RU"/>
              </w:rPr>
            </w:pPr>
          </w:p>
        </w:tc>
      </w:tr>
    </w:tbl>
    <w:p w:rsidR="00044619" w:rsidRPr="00044619" w:rsidRDefault="00044619" w:rsidP="00044619">
      <w:pPr>
        <w:spacing w:after="0" w:line="240" w:lineRule="auto"/>
        <w:rPr>
          <w:color w:val="FF0000"/>
          <w:lang w:eastAsia="ru-RU"/>
        </w:rPr>
      </w:pPr>
    </w:p>
    <w:tbl>
      <w:tblPr>
        <w:tblpPr w:leftFromText="180" w:rightFromText="180" w:bottomFromText="200" w:vertAnchor="text" w:horzAnchor="margin" w:tblpXSpec="center" w:tblpY="-52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
        <w:gridCol w:w="2021"/>
        <w:gridCol w:w="3544"/>
        <w:gridCol w:w="1984"/>
        <w:gridCol w:w="2552"/>
      </w:tblGrid>
      <w:tr w:rsidR="00044619" w:rsidRPr="00044619" w:rsidTr="00044619">
        <w:trPr>
          <w:trHeight w:val="5524"/>
        </w:trPr>
        <w:tc>
          <w:tcPr>
            <w:tcW w:w="639" w:type="dxa"/>
            <w:tcBorders>
              <w:top w:val="single" w:sz="4" w:space="0" w:color="auto"/>
              <w:left w:val="single" w:sz="4" w:space="0" w:color="auto"/>
              <w:bottom w:val="single" w:sz="4" w:space="0" w:color="auto"/>
              <w:right w:val="single" w:sz="4" w:space="0" w:color="auto"/>
            </w:tcBorders>
          </w:tcPr>
          <w:p w:rsidR="00044619" w:rsidRPr="00044619" w:rsidRDefault="00044619" w:rsidP="00044619">
            <w:pPr>
              <w:spacing w:after="0" w:line="276" w:lineRule="auto"/>
              <w:rPr>
                <w:rFonts w:ascii="Times New Roman" w:eastAsiaTheme="minorEastAsia" w:hAnsi="Times New Roman" w:cstheme="minorBidi"/>
                <w:sz w:val="24"/>
                <w:szCs w:val="24"/>
                <w:lang w:eastAsia="ru-RU"/>
              </w:rPr>
            </w:pPr>
            <w:r w:rsidRPr="00044619">
              <w:rPr>
                <w:rFonts w:ascii="Times New Roman" w:eastAsiaTheme="minorEastAsia" w:hAnsi="Times New Roman" w:cstheme="minorBidi"/>
                <w:sz w:val="24"/>
                <w:szCs w:val="24"/>
                <w:lang w:eastAsia="ru-RU"/>
              </w:rPr>
              <w:lastRenderedPageBreak/>
              <w:t>8</w:t>
            </w:r>
          </w:p>
        </w:tc>
        <w:tc>
          <w:tcPr>
            <w:tcW w:w="2021" w:type="dxa"/>
            <w:tcBorders>
              <w:top w:val="single" w:sz="4" w:space="0" w:color="auto"/>
              <w:left w:val="single" w:sz="4" w:space="0" w:color="auto"/>
              <w:bottom w:val="single" w:sz="4" w:space="0" w:color="auto"/>
              <w:right w:val="single" w:sz="4" w:space="0" w:color="auto"/>
            </w:tcBorders>
          </w:tcPr>
          <w:p w:rsidR="00044619" w:rsidRPr="00044619" w:rsidRDefault="00044619" w:rsidP="00044619">
            <w:pPr>
              <w:spacing w:after="0" w:line="276" w:lineRule="auto"/>
              <w:rPr>
                <w:rFonts w:ascii="Times New Roman" w:eastAsiaTheme="minorEastAsia" w:hAnsi="Times New Roman" w:cstheme="minorBidi"/>
                <w:sz w:val="24"/>
                <w:szCs w:val="24"/>
                <w:lang w:eastAsia="ru-RU"/>
              </w:rPr>
            </w:pPr>
            <w:proofErr w:type="spellStart"/>
            <w:r w:rsidRPr="00044619">
              <w:rPr>
                <w:rFonts w:ascii="Times New Roman" w:eastAsiaTheme="minorEastAsia" w:hAnsi="Times New Roman" w:cstheme="minorBidi"/>
                <w:sz w:val="24"/>
                <w:szCs w:val="24"/>
                <w:lang w:eastAsia="ru-RU"/>
              </w:rPr>
              <w:t>Шрайбикус</w:t>
            </w:r>
            <w:proofErr w:type="spellEnd"/>
          </w:p>
        </w:tc>
        <w:tc>
          <w:tcPr>
            <w:tcW w:w="3544" w:type="dxa"/>
            <w:tcBorders>
              <w:top w:val="single" w:sz="4" w:space="0" w:color="auto"/>
              <w:left w:val="single" w:sz="4" w:space="0" w:color="auto"/>
              <w:right w:val="single" w:sz="4" w:space="0" w:color="auto"/>
            </w:tcBorders>
          </w:tcPr>
          <w:p w:rsidR="00044619" w:rsidRPr="00044619" w:rsidRDefault="00044619" w:rsidP="00044619">
            <w:pPr>
              <w:widowControl w:val="0"/>
              <w:numPr>
                <w:ilvl w:val="0"/>
                <w:numId w:val="17"/>
              </w:numPr>
              <w:spacing w:after="0" w:line="276" w:lineRule="auto"/>
              <w:ind w:left="34" w:firstLine="326"/>
              <w:contextualSpacing/>
              <w:rPr>
                <w:rFonts w:ascii="Times New Roman" w:eastAsiaTheme="minorEastAsia" w:hAnsi="Times New Roman" w:cstheme="minorBidi"/>
                <w:lang w:eastAsia="ru-RU"/>
              </w:rPr>
            </w:pPr>
            <w:r w:rsidRPr="00044619">
              <w:rPr>
                <w:rFonts w:ascii="Times New Roman" w:eastAsiaTheme="minorEastAsia" w:hAnsi="Times New Roman" w:cstheme="minorBidi"/>
                <w:lang w:eastAsia="ru-RU"/>
              </w:rPr>
              <w:t>Областной фотоконкурс «Автомобиль, дорога, пешеход».</w:t>
            </w:r>
          </w:p>
          <w:p w:rsidR="00044619" w:rsidRPr="00044619" w:rsidRDefault="00044619" w:rsidP="00044619">
            <w:pPr>
              <w:widowControl w:val="0"/>
              <w:spacing w:after="0" w:line="276" w:lineRule="auto"/>
              <w:rPr>
                <w:rFonts w:ascii="Times New Roman" w:eastAsiaTheme="minorEastAsia" w:hAnsi="Times New Roman" w:cstheme="minorBidi"/>
                <w:lang w:eastAsia="ru-RU"/>
              </w:rPr>
            </w:pPr>
          </w:p>
          <w:p w:rsidR="00044619" w:rsidRPr="00044619" w:rsidRDefault="00044619" w:rsidP="00044619">
            <w:pPr>
              <w:widowControl w:val="0"/>
              <w:numPr>
                <w:ilvl w:val="0"/>
                <w:numId w:val="17"/>
              </w:numPr>
              <w:spacing w:after="0" w:line="276" w:lineRule="auto"/>
              <w:ind w:left="34" w:firstLine="326"/>
              <w:contextualSpacing/>
              <w:rPr>
                <w:rFonts w:ascii="Times New Roman" w:eastAsiaTheme="minorEastAsia" w:hAnsi="Times New Roman" w:cstheme="minorBidi"/>
                <w:lang w:eastAsia="ru-RU"/>
              </w:rPr>
            </w:pPr>
            <w:r w:rsidRPr="00044619">
              <w:rPr>
                <w:rFonts w:ascii="Times New Roman" w:eastAsiaTheme="minorEastAsia" w:hAnsi="Times New Roman" w:cstheme="minorBidi"/>
                <w:lang w:eastAsia="ru-RU"/>
              </w:rPr>
              <w:t xml:space="preserve">Конкурс </w:t>
            </w:r>
            <w:proofErr w:type="spellStart"/>
            <w:r w:rsidRPr="00044619">
              <w:rPr>
                <w:rFonts w:ascii="Times New Roman" w:eastAsiaTheme="minorEastAsia" w:hAnsi="Times New Roman" w:cstheme="minorBidi"/>
                <w:lang w:eastAsia="ru-RU"/>
              </w:rPr>
              <w:t>хэштегов</w:t>
            </w:r>
            <w:proofErr w:type="spellEnd"/>
            <w:r w:rsidRPr="00044619">
              <w:rPr>
                <w:rFonts w:ascii="Times New Roman" w:eastAsiaTheme="minorEastAsia" w:hAnsi="Times New Roman" w:cstheme="minorBidi"/>
                <w:lang w:eastAsia="ru-RU"/>
              </w:rPr>
              <w:t xml:space="preserve"> в сети </w:t>
            </w:r>
            <w:proofErr w:type="spellStart"/>
            <w:r w:rsidRPr="00044619">
              <w:rPr>
                <w:rFonts w:ascii="Times New Roman" w:eastAsiaTheme="minorEastAsia" w:hAnsi="Times New Roman" w:cstheme="minorBidi"/>
                <w:lang w:val="en-US" w:eastAsia="ru-RU"/>
              </w:rPr>
              <w:t>Instagram</w:t>
            </w:r>
            <w:proofErr w:type="spellEnd"/>
            <w:r w:rsidRPr="00044619">
              <w:rPr>
                <w:rFonts w:ascii="Times New Roman" w:eastAsiaTheme="minorEastAsia" w:hAnsi="Times New Roman" w:cstheme="minorBidi"/>
                <w:lang w:eastAsia="ru-RU"/>
              </w:rPr>
              <w:t xml:space="preserve"> «#ДетствобезДТП28»</w:t>
            </w:r>
          </w:p>
          <w:p w:rsidR="00044619" w:rsidRPr="00044619" w:rsidRDefault="00044619" w:rsidP="00044619">
            <w:pPr>
              <w:spacing w:after="200" w:line="276" w:lineRule="auto"/>
              <w:contextualSpacing/>
              <w:rPr>
                <w:rFonts w:ascii="Times New Roman" w:eastAsiaTheme="minorEastAsia" w:hAnsi="Times New Roman" w:cstheme="minorBidi"/>
                <w:lang w:eastAsia="ru-RU"/>
              </w:rPr>
            </w:pPr>
          </w:p>
          <w:p w:rsidR="00044619" w:rsidRPr="00044619" w:rsidRDefault="00044619" w:rsidP="00044619">
            <w:pPr>
              <w:widowControl w:val="0"/>
              <w:numPr>
                <w:ilvl w:val="0"/>
                <w:numId w:val="17"/>
              </w:numPr>
              <w:spacing w:after="0" w:line="276" w:lineRule="auto"/>
              <w:ind w:left="34" w:firstLine="326"/>
              <w:contextualSpacing/>
              <w:rPr>
                <w:rFonts w:ascii="Times New Roman" w:eastAsiaTheme="minorEastAsia" w:hAnsi="Times New Roman" w:cstheme="minorBidi"/>
                <w:lang w:eastAsia="ru-RU"/>
              </w:rPr>
            </w:pPr>
            <w:r w:rsidRPr="00044619">
              <w:rPr>
                <w:rFonts w:ascii="Times New Roman" w:eastAsiaTheme="minorEastAsia" w:hAnsi="Times New Roman" w:cstheme="minorBidi"/>
                <w:lang w:eastAsia="ru-RU"/>
              </w:rPr>
              <w:t>Конкурс проектов технического моделирования и конструирования «От идеи до воплощения»</w:t>
            </w:r>
          </w:p>
          <w:p w:rsidR="00044619" w:rsidRPr="00044619" w:rsidRDefault="00044619" w:rsidP="00044619">
            <w:pPr>
              <w:spacing w:after="200" w:line="276" w:lineRule="auto"/>
              <w:contextualSpacing/>
              <w:rPr>
                <w:rFonts w:ascii="Times New Roman" w:eastAsiaTheme="minorEastAsia" w:hAnsi="Times New Roman" w:cstheme="minorBidi"/>
                <w:lang w:eastAsia="ru-RU"/>
              </w:rPr>
            </w:pPr>
          </w:p>
          <w:p w:rsidR="00044619" w:rsidRPr="00044619" w:rsidRDefault="00044619" w:rsidP="00044619">
            <w:pPr>
              <w:widowControl w:val="0"/>
              <w:numPr>
                <w:ilvl w:val="0"/>
                <w:numId w:val="17"/>
              </w:numPr>
              <w:spacing w:after="0" w:line="276" w:lineRule="auto"/>
              <w:ind w:left="34" w:firstLine="326"/>
              <w:contextualSpacing/>
              <w:rPr>
                <w:rFonts w:ascii="Times New Roman" w:eastAsiaTheme="minorEastAsia" w:hAnsi="Times New Roman" w:cstheme="minorBidi"/>
                <w:lang w:eastAsia="ru-RU"/>
              </w:rPr>
            </w:pPr>
            <w:r w:rsidRPr="00044619">
              <w:rPr>
                <w:rFonts w:ascii="Times New Roman" w:eastAsiaTheme="minorEastAsia" w:hAnsi="Times New Roman" w:cstheme="minorBidi"/>
                <w:lang w:eastAsia="ru-RU"/>
              </w:rPr>
              <w:t>Городской конкурс «Папа – мой  лучший друг» номинация сочинение</w:t>
            </w:r>
          </w:p>
          <w:p w:rsidR="00044619" w:rsidRPr="00044619" w:rsidRDefault="00044619" w:rsidP="00044619">
            <w:pPr>
              <w:spacing w:after="200" w:line="276" w:lineRule="auto"/>
              <w:contextualSpacing/>
              <w:rPr>
                <w:rFonts w:ascii="Times New Roman" w:eastAsiaTheme="minorEastAsia" w:hAnsi="Times New Roman" w:cstheme="minorBidi"/>
                <w:lang w:eastAsia="ru-RU"/>
              </w:rPr>
            </w:pPr>
          </w:p>
          <w:p w:rsidR="00044619" w:rsidRPr="00044619" w:rsidRDefault="00044619" w:rsidP="00044619">
            <w:pPr>
              <w:widowControl w:val="0"/>
              <w:numPr>
                <w:ilvl w:val="0"/>
                <w:numId w:val="17"/>
              </w:numPr>
              <w:spacing w:after="0" w:line="276" w:lineRule="auto"/>
              <w:ind w:left="34" w:firstLine="326"/>
              <w:contextualSpacing/>
              <w:rPr>
                <w:rFonts w:ascii="Times New Roman" w:eastAsiaTheme="minorEastAsia" w:hAnsi="Times New Roman" w:cstheme="minorBidi"/>
                <w:lang w:eastAsia="ru-RU"/>
              </w:rPr>
            </w:pPr>
            <w:r w:rsidRPr="00044619">
              <w:rPr>
                <w:rFonts w:ascii="Times New Roman" w:eastAsiaTheme="minorEastAsia" w:hAnsi="Times New Roman" w:cstheme="minorBidi"/>
                <w:lang w:eastAsia="ru-RU"/>
              </w:rPr>
              <w:t>Городской конкурс «Папа – мой  лучший друг» номинация фоторабота</w:t>
            </w:r>
          </w:p>
          <w:p w:rsidR="00044619" w:rsidRPr="00044619" w:rsidRDefault="00044619" w:rsidP="00044619">
            <w:pPr>
              <w:spacing w:after="200" w:line="276" w:lineRule="auto"/>
              <w:contextualSpacing/>
              <w:rPr>
                <w:rFonts w:ascii="Times New Roman" w:eastAsiaTheme="minorEastAsia" w:hAnsi="Times New Roman" w:cstheme="minorBidi"/>
                <w:lang w:eastAsia="ru-RU"/>
              </w:rPr>
            </w:pPr>
          </w:p>
          <w:p w:rsidR="00044619" w:rsidRPr="00044619" w:rsidRDefault="00044619" w:rsidP="00044619">
            <w:pPr>
              <w:widowControl w:val="0"/>
              <w:numPr>
                <w:ilvl w:val="0"/>
                <w:numId w:val="17"/>
              </w:numPr>
              <w:spacing w:after="0" w:line="276" w:lineRule="auto"/>
              <w:ind w:left="34" w:firstLine="326"/>
              <w:contextualSpacing/>
              <w:rPr>
                <w:rFonts w:ascii="Times New Roman" w:eastAsiaTheme="minorEastAsia" w:hAnsi="Times New Roman" w:cstheme="minorBidi"/>
                <w:lang w:eastAsia="ru-RU"/>
              </w:rPr>
            </w:pPr>
            <w:r w:rsidRPr="00044619">
              <w:rPr>
                <w:rFonts w:ascii="Times New Roman" w:eastAsiaTheme="minorEastAsia" w:hAnsi="Times New Roman" w:cstheme="minorBidi"/>
                <w:lang w:eastAsia="ru-RU"/>
              </w:rPr>
              <w:t>Городская олимпиада «Твой ход»</w:t>
            </w:r>
          </w:p>
          <w:p w:rsidR="00044619" w:rsidRPr="00044619" w:rsidRDefault="00044619" w:rsidP="00044619">
            <w:pPr>
              <w:spacing w:after="200" w:line="276" w:lineRule="auto"/>
              <w:contextualSpacing/>
              <w:rPr>
                <w:rFonts w:ascii="Times New Roman" w:eastAsiaTheme="minorEastAsia" w:hAnsi="Times New Roman" w:cstheme="minorBidi"/>
                <w:lang w:eastAsia="ru-RU"/>
              </w:rPr>
            </w:pPr>
          </w:p>
          <w:p w:rsidR="00044619" w:rsidRPr="00044619" w:rsidRDefault="00044619" w:rsidP="00044619">
            <w:pPr>
              <w:widowControl w:val="0"/>
              <w:numPr>
                <w:ilvl w:val="0"/>
                <w:numId w:val="17"/>
              </w:numPr>
              <w:spacing w:after="0" w:line="276" w:lineRule="auto"/>
              <w:ind w:left="34" w:firstLine="326"/>
              <w:contextualSpacing/>
              <w:rPr>
                <w:rFonts w:ascii="Times New Roman" w:eastAsiaTheme="minorEastAsia" w:hAnsi="Times New Roman" w:cstheme="minorBidi"/>
                <w:lang w:eastAsia="ru-RU"/>
              </w:rPr>
            </w:pPr>
            <w:r w:rsidRPr="00044619">
              <w:rPr>
                <w:rFonts w:ascii="Times New Roman" w:eastAsiaTheme="minorEastAsia" w:hAnsi="Times New Roman" w:cstheme="minorBidi"/>
                <w:lang w:eastAsia="ru-RU"/>
              </w:rPr>
              <w:t>Городской  конкурс на лучший буклет для впервые голосующих избирателей</w:t>
            </w:r>
          </w:p>
          <w:p w:rsidR="00044619" w:rsidRPr="00044619" w:rsidRDefault="00044619" w:rsidP="00044619">
            <w:pPr>
              <w:spacing w:after="200" w:line="276" w:lineRule="auto"/>
              <w:contextualSpacing/>
              <w:rPr>
                <w:rFonts w:ascii="Times New Roman" w:eastAsiaTheme="minorEastAsia" w:hAnsi="Times New Roman" w:cstheme="minorBidi"/>
                <w:lang w:eastAsia="ru-RU"/>
              </w:rPr>
            </w:pPr>
          </w:p>
          <w:p w:rsidR="00044619" w:rsidRPr="00044619" w:rsidRDefault="00044619" w:rsidP="00044619">
            <w:pPr>
              <w:widowControl w:val="0"/>
              <w:numPr>
                <w:ilvl w:val="0"/>
                <w:numId w:val="17"/>
              </w:numPr>
              <w:spacing w:after="0" w:line="276" w:lineRule="auto"/>
              <w:ind w:left="34" w:firstLine="326"/>
              <w:contextualSpacing/>
              <w:rPr>
                <w:rFonts w:ascii="Times New Roman" w:eastAsiaTheme="minorEastAsia" w:hAnsi="Times New Roman" w:cstheme="minorBidi"/>
                <w:lang w:eastAsia="ru-RU"/>
              </w:rPr>
            </w:pPr>
            <w:r w:rsidRPr="00044619">
              <w:rPr>
                <w:rFonts w:ascii="Times New Roman" w:eastAsiaTheme="minorEastAsia" w:hAnsi="Times New Roman" w:cstheme="minorBidi"/>
                <w:lang w:eastAsia="ru-RU"/>
              </w:rPr>
              <w:t>Городской  конкурс на лучшее приглашение для впервые голосующих избирателей</w:t>
            </w:r>
          </w:p>
          <w:p w:rsidR="00044619" w:rsidRPr="00044619" w:rsidRDefault="00044619" w:rsidP="00044619">
            <w:pPr>
              <w:spacing w:after="200" w:line="276" w:lineRule="auto"/>
              <w:contextualSpacing/>
              <w:rPr>
                <w:rFonts w:ascii="Times New Roman" w:eastAsiaTheme="minorEastAsia" w:hAnsi="Times New Roman" w:cstheme="minorBidi"/>
                <w:lang w:eastAsia="ru-RU"/>
              </w:rPr>
            </w:pPr>
          </w:p>
          <w:p w:rsidR="00044619" w:rsidRPr="00044619" w:rsidRDefault="00044619" w:rsidP="00044619">
            <w:pPr>
              <w:widowControl w:val="0"/>
              <w:numPr>
                <w:ilvl w:val="0"/>
                <w:numId w:val="17"/>
              </w:numPr>
              <w:spacing w:after="0" w:line="276" w:lineRule="auto"/>
              <w:ind w:left="34" w:firstLine="326"/>
              <w:contextualSpacing/>
              <w:jc w:val="both"/>
              <w:rPr>
                <w:rFonts w:ascii="Times New Roman" w:eastAsiaTheme="minorEastAsia" w:hAnsi="Times New Roman" w:cstheme="minorBidi"/>
                <w:lang w:eastAsia="ru-RU"/>
              </w:rPr>
            </w:pPr>
            <w:r w:rsidRPr="00044619">
              <w:rPr>
                <w:rFonts w:ascii="Times New Roman" w:eastAsiaTheme="minorEastAsia" w:hAnsi="Times New Roman" w:cstheme="minorBidi"/>
                <w:lang w:eastAsia="ru-RU"/>
              </w:rPr>
              <w:t>Районный  конкурс на лучшую компьютерную презентацию, посвященную выборам «Твои права Молодежь»</w:t>
            </w:r>
          </w:p>
          <w:p w:rsidR="00044619" w:rsidRPr="00044619" w:rsidRDefault="00044619" w:rsidP="00044619">
            <w:pPr>
              <w:spacing w:after="200" w:line="276" w:lineRule="auto"/>
              <w:contextualSpacing/>
              <w:rPr>
                <w:rFonts w:ascii="Times New Roman" w:eastAsiaTheme="minorEastAsia" w:hAnsi="Times New Roman" w:cstheme="minorBidi"/>
                <w:lang w:eastAsia="ru-RU"/>
              </w:rPr>
            </w:pPr>
          </w:p>
          <w:p w:rsidR="00044619" w:rsidRPr="00044619" w:rsidRDefault="00044619" w:rsidP="00044619">
            <w:pPr>
              <w:widowControl w:val="0"/>
              <w:numPr>
                <w:ilvl w:val="0"/>
                <w:numId w:val="17"/>
              </w:numPr>
              <w:spacing w:after="0" w:line="276" w:lineRule="auto"/>
              <w:ind w:left="34" w:firstLine="326"/>
              <w:contextualSpacing/>
              <w:jc w:val="both"/>
              <w:rPr>
                <w:rFonts w:ascii="Times New Roman" w:eastAsiaTheme="minorEastAsia" w:hAnsi="Times New Roman" w:cstheme="minorBidi"/>
                <w:lang w:eastAsia="ru-RU"/>
              </w:rPr>
            </w:pPr>
            <w:r w:rsidRPr="00044619">
              <w:rPr>
                <w:rFonts w:ascii="Times New Roman" w:eastAsiaTheme="minorEastAsia" w:hAnsi="Times New Roman" w:cstheme="minorBidi"/>
                <w:lang w:eastAsia="ru-RU"/>
              </w:rPr>
              <w:t xml:space="preserve">Фотоконкурс «Победа </w:t>
            </w:r>
            <w:r w:rsidRPr="00044619">
              <w:rPr>
                <w:rFonts w:ascii="Times New Roman" w:eastAsiaTheme="minorEastAsia" w:hAnsi="Times New Roman" w:cstheme="minorBidi"/>
                <w:lang w:eastAsia="ru-RU"/>
              </w:rPr>
              <w:lastRenderedPageBreak/>
              <w:t>глазами современника»</w:t>
            </w:r>
          </w:p>
          <w:p w:rsidR="00044619" w:rsidRPr="00044619" w:rsidRDefault="00044619" w:rsidP="00044619">
            <w:pPr>
              <w:spacing w:after="200" w:line="276" w:lineRule="auto"/>
              <w:contextualSpacing/>
              <w:rPr>
                <w:rFonts w:ascii="Times New Roman" w:eastAsiaTheme="minorEastAsia" w:hAnsi="Times New Roman" w:cstheme="minorBidi"/>
                <w:lang w:eastAsia="ru-RU"/>
              </w:rPr>
            </w:pPr>
          </w:p>
          <w:p w:rsidR="00044619" w:rsidRPr="00044619" w:rsidRDefault="00044619" w:rsidP="00044619">
            <w:pPr>
              <w:widowControl w:val="0"/>
              <w:numPr>
                <w:ilvl w:val="0"/>
                <w:numId w:val="17"/>
              </w:numPr>
              <w:spacing w:after="0" w:line="276" w:lineRule="auto"/>
              <w:ind w:left="34" w:firstLine="326"/>
              <w:contextualSpacing/>
              <w:jc w:val="both"/>
              <w:rPr>
                <w:rFonts w:ascii="Times New Roman" w:eastAsiaTheme="minorEastAsia" w:hAnsi="Times New Roman" w:cstheme="minorBidi"/>
                <w:lang w:eastAsia="ru-RU"/>
              </w:rPr>
            </w:pPr>
            <w:r w:rsidRPr="00044619">
              <w:rPr>
                <w:rFonts w:ascii="Times New Roman" w:eastAsiaTheme="minorEastAsia" w:hAnsi="Times New Roman" w:cstheme="minorBidi"/>
                <w:lang w:eastAsia="ru-RU"/>
              </w:rPr>
              <w:t xml:space="preserve">Межрегиональный </w:t>
            </w:r>
            <w:proofErr w:type="spellStart"/>
            <w:r w:rsidRPr="00044619">
              <w:rPr>
                <w:rFonts w:ascii="Times New Roman" w:eastAsiaTheme="minorEastAsia" w:hAnsi="Times New Roman" w:cstheme="minorBidi"/>
                <w:lang w:eastAsia="ru-RU"/>
              </w:rPr>
              <w:t>квест</w:t>
            </w:r>
            <w:proofErr w:type="spellEnd"/>
            <w:r w:rsidRPr="00044619">
              <w:rPr>
                <w:rFonts w:ascii="Times New Roman" w:eastAsiaTheme="minorEastAsia" w:hAnsi="Times New Roman" w:cstheme="minorBidi"/>
                <w:lang w:eastAsia="ru-RU"/>
              </w:rPr>
              <w:t xml:space="preserve"> «Мой космос</w:t>
            </w:r>
          </w:p>
        </w:tc>
        <w:tc>
          <w:tcPr>
            <w:tcW w:w="1984" w:type="dxa"/>
            <w:tcBorders>
              <w:top w:val="single" w:sz="4" w:space="0" w:color="auto"/>
              <w:left w:val="single" w:sz="4" w:space="0" w:color="auto"/>
              <w:right w:val="single" w:sz="4" w:space="0" w:color="auto"/>
            </w:tcBorders>
          </w:tcPr>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lastRenderedPageBreak/>
              <w:t xml:space="preserve">Областной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Областной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Городской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Городской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Городской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Городской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Городской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Городской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Районный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Областной </w:t>
            </w: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p>
          <w:p w:rsidR="00044619" w:rsidRPr="00044619" w:rsidRDefault="00044619" w:rsidP="00044619">
            <w:pPr>
              <w:spacing w:after="0" w:line="276" w:lineRule="auto"/>
              <w:jc w:val="center"/>
              <w:rPr>
                <w:rFonts w:ascii="Times New Roman" w:eastAsiaTheme="minorEastAsia" w:hAnsi="Times New Roman"/>
                <w:lang w:eastAsia="ru-RU"/>
              </w:rPr>
            </w:pPr>
            <w:r w:rsidRPr="00044619">
              <w:rPr>
                <w:rFonts w:ascii="Times New Roman" w:eastAsiaTheme="minorEastAsia" w:hAnsi="Times New Roman"/>
                <w:lang w:eastAsia="ru-RU"/>
              </w:rPr>
              <w:t xml:space="preserve">Межрегиональный </w:t>
            </w:r>
          </w:p>
        </w:tc>
        <w:tc>
          <w:tcPr>
            <w:tcW w:w="2552" w:type="dxa"/>
            <w:tcBorders>
              <w:top w:val="single" w:sz="4" w:space="0" w:color="auto"/>
              <w:left w:val="single" w:sz="4" w:space="0" w:color="auto"/>
              <w:right w:val="single" w:sz="4" w:space="0" w:color="auto"/>
            </w:tcBorders>
          </w:tcPr>
          <w:p w:rsidR="00044619" w:rsidRPr="00044619" w:rsidRDefault="00044619" w:rsidP="00044619">
            <w:pPr>
              <w:spacing w:after="0" w:line="276" w:lineRule="auto"/>
              <w:rPr>
                <w:rFonts w:ascii="Times New Roman" w:hAnsi="Times New Roman"/>
                <w:szCs w:val="24"/>
                <w:lang w:eastAsia="ru-RU"/>
              </w:rPr>
            </w:pPr>
            <w:r w:rsidRPr="00044619">
              <w:rPr>
                <w:rFonts w:ascii="Times New Roman" w:hAnsi="Times New Roman"/>
                <w:szCs w:val="24"/>
                <w:lang w:eastAsia="ru-RU"/>
              </w:rPr>
              <w:lastRenderedPageBreak/>
              <w:t>1м – 1</w:t>
            </w:r>
          </w:p>
          <w:p w:rsidR="00044619" w:rsidRPr="00044619" w:rsidRDefault="00044619" w:rsidP="00044619">
            <w:pPr>
              <w:spacing w:after="0" w:line="276" w:lineRule="auto"/>
              <w:rPr>
                <w:rFonts w:ascii="Times New Roman" w:hAnsi="Times New Roman"/>
                <w:szCs w:val="24"/>
                <w:lang w:eastAsia="ru-RU"/>
              </w:rPr>
            </w:pPr>
            <w:r w:rsidRPr="00044619">
              <w:rPr>
                <w:rFonts w:ascii="Times New Roman" w:hAnsi="Times New Roman"/>
                <w:szCs w:val="24"/>
                <w:lang w:eastAsia="ru-RU"/>
              </w:rPr>
              <w:t>2м – 2</w:t>
            </w:r>
          </w:p>
          <w:p w:rsidR="00044619" w:rsidRPr="00044619" w:rsidRDefault="00044619" w:rsidP="00044619">
            <w:pPr>
              <w:spacing w:after="0" w:line="276" w:lineRule="auto"/>
              <w:rPr>
                <w:rFonts w:ascii="Times New Roman" w:hAnsi="Times New Roman"/>
                <w:szCs w:val="24"/>
                <w:lang w:eastAsia="ru-RU"/>
              </w:rPr>
            </w:pPr>
            <w:r w:rsidRPr="00044619">
              <w:rPr>
                <w:rFonts w:ascii="Times New Roman" w:hAnsi="Times New Roman"/>
                <w:szCs w:val="24"/>
                <w:lang w:eastAsia="ru-RU"/>
              </w:rPr>
              <w:t>Участники 2</w:t>
            </w:r>
          </w:p>
          <w:p w:rsidR="00044619" w:rsidRPr="00044619" w:rsidRDefault="00044619" w:rsidP="00044619">
            <w:pPr>
              <w:spacing w:after="0" w:line="276" w:lineRule="auto"/>
              <w:rPr>
                <w:rFonts w:ascii="Times New Roman" w:hAnsi="Times New Roman"/>
                <w:szCs w:val="24"/>
                <w:lang w:eastAsia="ru-RU"/>
              </w:rPr>
            </w:pPr>
            <w:r w:rsidRPr="00044619">
              <w:rPr>
                <w:rFonts w:ascii="Times New Roman" w:hAnsi="Times New Roman"/>
                <w:szCs w:val="24"/>
                <w:lang w:eastAsia="ru-RU"/>
              </w:rPr>
              <w:t xml:space="preserve">Участники 3 </w:t>
            </w:r>
          </w:p>
          <w:p w:rsidR="00044619" w:rsidRPr="00044619" w:rsidRDefault="00044619" w:rsidP="00044619">
            <w:pPr>
              <w:spacing w:after="0" w:line="276" w:lineRule="auto"/>
              <w:rPr>
                <w:rFonts w:ascii="Times New Roman" w:hAnsi="Times New Roman"/>
                <w:szCs w:val="24"/>
                <w:lang w:eastAsia="ru-RU"/>
              </w:rPr>
            </w:pPr>
          </w:p>
          <w:p w:rsidR="00044619" w:rsidRPr="00044619" w:rsidRDefault="00044619" w:rsidP="00044619">
            <w:pPr>
              <w:spacing w:after="0" w:line="276" w:lineRule="auto"/>
              <w:rPr>
                <w:rFonts w:ascii="Times New Roman" w:hAnsi="Times New Roman"/>
                <w:szCs w:val="24"/>
                <w:lang w:eastAsia="ru-RU"/>
              </w:rPr>
            </w:pPr>
          </w:p>
          <w:p w:rsidR="00044619" w:rsidRPr="00044619" w:rsidRDefault="00044619" w:rsidP="00044619">
            <w:pPr>
              <w:spacing w:after="0" w:line="276" w:lineRule="auto"/>
              <w:rPr>
                <w:rFonts w:ascii="Times New Roman" w:hAnsi="Times New Roman"/>
                <w:szCs w:val="24"/>
                <w:lang w:eastAsia="ru-RU"/>
              </w:rPr>
            </w:pPr>
            <w:r w:rsidRPr="00044619">
              <w:rPr>
                <w:rFonts w:ascii="Times New Roman" w:hAnsi="Times New Roman"/>
                <w:szCs w:val="24"/>
                <w:lang w:eastAsia="ru-RU"/>
              </w:rPr>
              <w:t xml:space="preserve">3м – 1 </w:t>
            </w:r>
          </w:p>
          <w:p w:rsidR="00044619" w:rsidRPr="00044619" w:rsidRDefault="00044619" w:rsidP="00044619">
            <w:pPr>
              <w:spacing w:after="0" w:line="276" w:lineRule="auto"/>
              <w:rPr>
                <w:rFonts w:ascii="Times New Roman" w:hAnsi="Times New Roman"/>
                <w:szCs w:val="24"/>
                <w:lang w:eastAsia="ru-RU"/>
              </w:rPr>
            </w:pPr>
          </w:p>
          <w:p w:rsidR="00044619" w:rsidRPr="00044619" w:rsidRDefault="00044619" w:rsidP="00044619">
            <w:pPr>
              <w:spacing w:after="0" w:line="276" w:lineRule="auto"/>
              <w:rPr>
                <w:rFonts w:ascii="Times New Roman" w:hAnsi="Times New Roman"/>
                <w:szCs w:val="24"/>
                <w:lang w:eastAsia="ru-RU"/>
              </w:rPr>
            </w:pPr>
          </w:p>
          <w:p w:rsidR="00044619" w:rsidRPr="00044619" w:rsidRDefault="00044619" w:rsidP="00044619">
            <w:pPr>
              <w:spacing w:after="0" w:line="276" w:lineRule="auto"/>
              <w:rPr>
                <w:rFonts w:ascii="Times New Roman" w:hAnsi="Times New Roman"/>
                <w:szCs w:val="24"/>
                <w:lang w:eastAsia="ru-RU"/>
              </w:rPr>
            </w:pPr>
          </w:p>
          <w:p w:rsidR="00044619" w:rsidRPr="00044619" w:rsidRDefault="00044619" w:rsidP="00044619">
            <w:pPr>
              <w:spacing w:after="0" w:line="276" w:lineRule="auto"/>
              <w:rPr>
                <w:rFonts w:ascii="Times New Roman" w:hAnsi="Times New Roman"/>
                <w:szCs w:val="24"/>
                <w:lang w:eastAsia="ru-RU"/>
              </w:rPr>
            </w:pPr>
          </w:p>
          <w:p w:rsidR="00044619" w:rsidRPr="00044619" w:rsidRDefault="00044619" w:rsidP="00044619">
            <w:pPr>
              <w:spacing w:after="0" w:line="276" w:lineRule="auto"/>
              <w:rPr>
                <w:rFonts w:ascii="Times New Roman" w:hAnsi="Times New Roman"/>
                <w:szCs w:val="24"/>
                <w:lang w:eastAsia="ru-RU"/>
              </w:rPr>
            </w:pPr>
            <w:r w:rsidRPr="00044619">
              <w:rPr>
                <w:rFonts w:ascii="Times New Roman" w:hAnsi="Times New Roman"/>
                <w:szCs w:val="24"/>
                <w:lang w:eastAsia="ru-RU"/>
              </w:rPr>
              <w:t xml:space="preserve">Участие  1 </w:t>
            </w:r>
          </w:p>
          <w:p w:rsidR="00044619" w:rsidRPr="00044619" w:rsidRDefault="00044619" w:rsidP="00044619">
            <w:pPr>
              <w:spacing w:after="0" w:line="276" w:lineRule="auto"/>
              <w:rPr>
                <w:rFonts w:ascii="Times New Roman" w:hAnsi="Times New Roman"/>
                <w:szCs w:val="24"/>
                <w:lang w:eastAsia="ru-RU"/>
              </w:rPr>
            </w:pPr>
          </w:p>
          <w:p w:rsidR="00044619" w:rsidRPr="00044619" w:rsidRDefault="00044619" w:rsidP="00044619">
            <w:pPr>
              <w:spacing w:after="0" w:line="276" w:lineRule="auto"/>
              <w:rPr>
                <w:rFonts w:ascii="Times New Roman" w:hAnsi="Times New Roman"/>
                <w:szCs w:val="24"/>
                <w:lang w:eastAsia="ru-RU"/>
              </w:rPr>
            </w:pPr>
          </w:p>
          <w:p w:rsidR="00044619" w:rsidRPr="00044619" w:rsidRDefault="00044619" w:rsidP="00044619">
            <w:pPr>
              <w:spacing w:after="0" w:line="276" w:lineRule="auto"/>
              <w:rPr>
                <w:rFonts w:ascii="Times New Roman" w:hAnsi="Times New Roman"/>
                <w:szCs w:val="24"/>
                <w:lang w:eastAsia="ru-RU"/>
              </w:rPr>
            </w:pPr>
          </w:p>
          <w:p w:rsidR="00044619" w:rsidRPr="00044619" w:rsidRDefault="00044619" w:rsidP="00044619">
            <w:pPr>
              <w:spacing w:after="0" w:line="276" w:lineRule="auto"/>
              <w:rPr>
                <w:rFonts w:ascii="Times New Roman" w:hAnsi="Times New Roman"/>
                <w:szCs w:val="24"/>
                <w:lang w:eastAsia="ru-RU"/>
              </w:rPr>
            </w:pPr>
            <w:r w:rsidRPr="00044619">
              <w:rPr>
                <w:rFonts w:ascii="Times New Roman" w:hAnsi="Times New Roman"/>
                <w:szCs w:val="24"/>
                <w:lang w:eastAsia="ru-RU"/>
              </w:rPr>
              <w:t>1м – 1</w:t>
            </w:r>
          </w:p>
          <w:p w:rsidR="00044619" w:rsidRPr="00044619" w:rsidRDefault="00044619" w:rsidP="00044619">
            <w:pPr>
              <w:spacing w:after="0" w:line="276" w:lineRule="auto"/>
              <w:rPr>
                <w:rFonts w:ascii="Times New Roman" w:hAnsi="Times New Roman"/>
                <w:szCs w:val="24"/>
                <w:lang w:eastAsia="ru-RU"/>
              </w:rPr>
            </w:pPr>
            <w:r w:rsidRPr="00044619">
              <w:rPr>
                <w:rFonts w:ascii="Times New Roman" w:hAnsi="Times New Roman"/>
                <w:szCs w:val="24"/>
                <w:lang w:eastAsia="ru-RU"/>
              </w:rPr>
              <w:t xml:space="preserve">2м – 1 </w:t>
            </w:r>
          </w:p>
          <w:p w:rsidR="00044619" w:rsidRPr="00044619" w:rsidRDefault="00044619" w:rsidP="00044619">
            <w:pPr>
              <w:spacing w:after="0" w:line="276" w:lineRule="auto"/>
              <w:rPr>
                <w:rFonts w:ascii="Times New Roman" w:hAnsi="Times New Roman"/>
                <w:szCs w:val="24"/>
                <w:lang w:eastAsia="ru-RU"/>
              </w:rPr>
            </w:pPr>
            <w:r w:rsidRPr="00044619">
              <w:rPr>
                <w:rFonts w:ascii="Times New Roman" w:hAnsi="Times New Roman"/>
                <w:szCs w:val="24"/>
                <w:lang w:eastAsia="ru-RU"/>
              </w:rPr>
              <w:t xml:space="preserve">3м – 1 </w:t>
            </w:r>
          </w:p>
          <w:p w:rsidR="00044619" w:rsidRPr="00044619" w:rsidRDefault="00044619" w:rsidP="00044619">
            <w:pPr>
              <w:spacing w:after="0" w:line="276" w:lineRule="auto"/>
              <w:rPr>
                <w:rFonts w:ascii="Times New Roman" w:hAnsi="Times New Roman"/>
                <w:szCs w:val="24"/>
                <w:lang w:eastAsia="ru-RU"/>
              </w:rPr>
            </w:pPr>
          </w:p>
          <w:p w:rsidR="00044619" w:rsidRPr="00044619" w:rsidRDefault="00044619" w:rsidP="00044619">
            <w:pPr>
              <w:spacing w:after="0" w:line="276" w:lineRule="auto"/>
              <w:rPr>
                <w:rFonts w:ascii="Times New Roman" w:hAnsi="Times New Roman"/>
                <w:szCs w:val="24"/>
                <w:lang w:eastAsia="ru-RU"/>
              </w:rPr>
            </w:pPr>
            <w:r w:rsidRPr="00044619">
              <w:rPr>
                <w:rFonts w:ascii="Times New Roman" w:hAnsi="Times New Roman"/>
                <w:szCs w:val="24"/>
                <w:lang w:eastAsia="ru-RU"/>
              </w:rPr>
              <w:t>Участники 5</w:t>
            </w:r>
          </w:p>
          <w:p w:rsidR="00044619" w:rsidRPr="00044619" w:rsidRDefault="00044619" w:rsidP="00044619">
            <w:pPr>
              <w:spacing w:after="0" w:line="276" w:lineRule="auto"/>
              <w:rPr>
                <w:rFonts w:ascii="Times New Roman" w:hAnsi="Times New Roman"/>
                <w:szCs w:val="24"/>
                <w:lang w:eastAsia="ru-RU"/>
              </w:rPr>
            </w:pPr>
          </w:p>
          <w:p w:rsidR="00044619" w:rsidRPr="00044619" w:rsidRDefault="00044619" w:rsidP="00044619">
            <w:pPr>
              <w:spacing w:after="0" w:line="276" w:lineRule="auto"/>
              <w:rPr>
                <w:rFonts w:ascii="Times New Roman" w:hAnsi="Times New Roman"/>
                <w:szCs w:val="24"/>
                <w:lang w:eastAsia="ru-RU"/>
              </w:rPr>
            </w:pPr>
          </w:p>
          <w:p w:rsidR="00044619" w:rsidRPr="00044619" w:rsidRDefault="00044619" w:rsidP="00044619">
            <w:pPr>
              <w:spacing w:after="0" w:line="276" w:lineRule="auto"/>
              <w:rPr>
                <w:rFonts w:ascii="Times New Roman" w:hAnsi="Times New Roman"/>
                <w:szCs w:val="24"/>
                <w:lang w:eastAsia="ru-RU"/>
              </w:rPr>
            </w:pPr>
            <w:r w:rsidRPr="00044619">
              <w:rPr>
                <w:rFonts w:ascii="Times New Roman" w:hAnsi="Times New Roman"/>
                <w:szCs w:val="24"/>
                <w:lang w:eastAsia="ru-RU"/>
              </w:rPr>
              <w:t>Участие 2</w:t>
            </w:r>
          </w:p>
          <w:p w:rsidR="00044619" w:rsidRPr="00044619" w:rsidRDefault="00044619" w:rsidP="00044619">
            <w:pPr>
              <w:spacing w:after="0" w:line="276" w:lineRule="auto"/>
              <w:rPr>
                <w:rFonts w:ascii="Times New Roman" w:hAnsi="Times New Roman"/>
                <w:szCs w:val="24"/>
                <w:lang w:eastAsia="ru-RU"/>
              </w:rPr>
            </w:pPr>
          </w:p>
          <w:p w:rsidR="00044619" w:rsidRPr="00044619" w:rsidRDefault="00044619" w:rsidP="00044619">
            <w:pPr>
              <w:spacing w:after="0" w:line="276" w:lineRule="auto"/>
              <w:rPr>
                <w:rFonts w:ascii="Times New Roman" w:hAnsi="Times New Roman"/>
                <w:szCs w:val="24"/>
                <w:lang w:eastAsia="ru-RU"/>
              </w:rPr>
            </w:pPr>
          </w:p>
          <w:p w:rsidR="00044619" w:rsidRPr="00044619" w:rsidRDefault="00044619" w:rsidP="00044619">
            <w:pPr>
              <w:spacing w:after="0" w:line="276" w:lineRule="auto"/>
              <w:rPr>
                <w:rFonts w:ascii="Times New Roman" w:hAnsi="Times New Roman"/>
                <w:szCs w:val="24"/>
                <w:lang w:eastAsia="ru-RU"/>
              </w:rPr>
            </w:pPr>
          </w:p>
          <w:p w:rsidR="00044619" w:rsidRPr="00044619" w:rsidRDefault="00044619" w:rsidP="00044619">
            <w:pPr>
              <w:spacing w:after="0" w:line="276" w:lineRule="auto"/>
              <w:rPr>
                <w:rFonts w:ascii="Times New Roman" w:hAnsi="Times New Roman"/>
                <w:szCs w:val="24"/>
                <w:lang w:eastAsia="ru-RU"/>
              </w:rPr>
            </w:pPr>
            <w:r w:rsidRPr="00044619">
              <w:rPr>
                <w:rFonts w:ascii="Times New Roman" w:hAnsi="Times New Roman"/>
                <w:szCs w:val="24"/>
                <w:lang w:eastAsia="ru-RU"/>
              </w:rPr>
              <w:t xml:space="preserve">2м – 1 </w:t>
            </w:r>
          </w:p>
          <w:p w:rsidR="00044619" w:rsidRPr="00044619" w:rsidRDefault="00044619" w:rsidP="00044619">
            <w:pPr>
              <w:spacing w:after="0" w:line="276" w:lineRule="auto"/>
              <w:rPr>
                <w:rFonts w:ascii="Times New Roman" w:hAnsi="Times New Roman"/>
                <w:szCs w:val="24"/>
                <w:lang w:eastAsia="ru-RU"/>
              </w:rPr>
            </w:pPr>
          </w:p>
          <w:p w:rsidR="00044619" w:rsidRPr="00044619" w:rsidRDefault="00044619" w:rsidP="00044619">
            <w:pPr>
              <w:spacing w:after="0" w:line="276" w:lineRule="auto"/>
              <w:rPr>
                <w:rFonts w:ascii="Times New Roman" w:hAnsi="Times New Roman"/>
                <w:szCs w:val="24"/>
                <w:lang w:eastAsia="ru-RU"/>
              </w:rPr>
            </w:pPr>
          </w:p>
          <w:p w:rsidR="00044619" w:rsidRPr="00044619" w:rsidRDefault="00044619" w:rsidP="00044619">
            <w:pPr>
              <w:spacing w:after="0" w:line="276" w:lineRule="auto"/>
              <w:rPr>
                <w:rFonts w:ascii="Times New Roman" w:hAnsi="Times New Roman"/>
                <w:szCs w:val="24"/>
                <w:lang w:eastAsia="ru-RU"/>
              </w:rPr>
            </w:pPr>
          </w:p>
          <w:p w:rsidR="00044619" w:rsidRPr="00044619" w:rsidRDefault="00044619" w:rsidP="00044619">
            <w:pPr>
              <w:spacing w:after="0" w:line="276" w:lineRule="auto"/>
              <w:rPr>
                <w:rFonts w:ascii="Times New Roman" w:hAnsi="Times New Roman"/>
                <w:szCs w:val="24"/>
                <w:lang w:eastAsia="ru-RU"/>
              </w:rPr>
            </w:pPr>
            <w:r w:rsidRPr="00044619">
              <w:rPr>
                <w:rFonts w:ascii="Times New Roman" w:hAnsi="Times New Roman"/>
                <w:szCs w:val="24"/>
                <w:lang w:eastAsia="ru-RU"/>
              </w:rPr>
              <w:t xml:space="preserve">Участие 1 </w:t>
            </w:r>
          </w:p>
          <w:p w:rsidR="00044619" w:rsidRPr="00044619" w:rsidRDefault="00044619" w:rsidP="00044619">
            <w:pPr>
              <w:spacing w:after="0" w:line="276" w:lineRule="auto"/>
              <w:rPr>
                <w:rFonts w:ascii="Times New Roman" w:hAnsi="Times New Roman"/>
                <w:szCs w:val="24"/>
                <w:lang w:eastAsia="ru-RU"/>
              </w:rPr>
            </w:pPr>
          </w:p>
          <w:p w:rsidR="00044619" w:rsidRPr="00044619" w:rsidRDefault="00044619" w:rsidP="00044619">
            <w:pPr>
              <w:spacing w:after="0" w:line="276" w:lineRule="auto"/>
              <w:rPr>
                <w:rFonts w:ascii="Times New Roman" w:hAnsi="Times New Roman"/>
                <w:szCs w:val="24"/>
                <w:lang w:eastAsia="ru-RU"/>
              </w:rPr>
            </w:pPr>
          </w:p>
          <w:p w:rsidR="00044619" w:rsidRPr="00044619" w:rsidRDefault="00044619" w:rsidP="00044619">
            <w:pPr>
              <w:spacing w:after="0" w:line="276" w:lineRule="auto"/>
              <w:rPr>
                <w:rFonts w:ascii="Times New Roman" w:hAnsi="Times New Roman"/>
                <w:szCs w:val="24"/>
                <w:lang w:eastAsia="ru-RU"/>
              </w:rPr>
            </w:pPr>
          </w:p>
          <w:p w:rsidR="00044619" w:rsidRPr="00044619" w:rsidRDefault="00044619" w:rsidP="00044619">
            <w:pPr>
              <w:spacing w:after="0" w:line="276" w:lineRule="auto"/>
              <w:rPr>
                <w:rFonts w:ascii="Times New Roman" w:hAnsi="Times New Roman"/>
                <w:szCs w:val="24"/>
                <w:lang w:eastAsia="ru-RU"/>
              </w:rPr>
            </w:pPr>
          </w:p>
          <w:p w:rsidR="00044619" w:rsidRPr="00044619" w:rsidRDefault="00044619" w:rsidP="00044619">
            <w:pPr>
              <w:spacing w:after="0" w:line="276" w:lineRule="auto"/>
              <w:rPr>
                <w:rFonts w:ascii="Times New Roman" w:hAnsi="Times New Roman"/>
                <w:szCs w:val="24"/>
                <w:lang w:eastAsia="ru-RU"/>
              </w:rPr>
            </w:pPr>
            <w:r w:rsidRPr="00044619">
              <w:rPr>
                <w:rFonts w:ascii="Times New Roman" w:hAnsi="Times New Roman"/>
                <w:szCs w:val="24"/>
                <w:lang w:eastAsia="ru-RU"/>
              </w:rPr>
              <w:t>2м – 4</w:t>
            </w:r>
          </w:p>
          <w:p w:rsidR="00044619" w:rsidRPr="00044619" w:rsidRDefault="00044619" w:rsidP="00044619">
            <w:pPr>
              <w:spacing w:after="0" w:line="276" w:lineRule="auto"/>
              <w:rPr>
                <w:rFonts w:ascii="Times New Roman" w:hAnsi="Times New Roman"/>
                <w:szCs w:val="24"/>
                <w:lang w:eastAsia="ru-RU"/>
              </w:rPr>
            </w:pPr>
            <w:r w:rsidRPr="00044619">
              <w:rPr>
                <w:rFonts w:ascii="Times New Roman" w:hAnsi="Times New Roman"/>
                <w:szCs w:val="24"/>
                <w:lang w:eastAsia="ru-RU"/>
              </w:rPr>
              <w:lastRenderedPageBreak/>
              <w:t>2м – 4</w:t>
            </w:r>
          </w:p>
          <w:p w:rsidR="00044619" w:rsidRPr="00044619" w:rsidRDefault="00044619" w:rsidP="00044619">
            <w:pPr>
              <w:spacing w:after="0" w:line="276" w:lineRule="auto"/>
              <w:rPr>
                <w:rFonts w:ascii="Times New Roman" w:hAnsi="Times New Roman"/>
                <w:szCs w:val="24"/>
                <w:lang w:eastAsia="ru-RU"/>
              </w:rPr>
            </w:pPr>
          </w:p>
          <w:p w:rsidR="00044619" w:rsidRPr="00044619" w:rsidRDefault="00044619" w:rsidP="00044619">
            <w:pPr>
              <w:spacing w:after="0" w:line="276" w:lineRule="auto"/>
              <w:rPr>
                <w:rFonts w:ascii="Times New Roman" w:hAnsi="Times New Roman"/>
                <w:szCs w:val="24"/>
                <w:lang w:eastAsia="ru-RU"/>
              </w:rPr>
            </w:pPr>
            <w:r w:rsidRPr="00044619">
              <w:rPr>
                <w:rFonts w:ascii="Times New Roman" w:hAnsi="Times New Roman"/>
                <w:szCs w:val="24"/>
                <w:lang w:eastAsia="ru-RU"/>
              </w:rPr>
              <w:t xml:space="preserve">Участники 4 </w:t>
            </w:r>
          </w:p>
        </w:tc>
      </w:tr>
    </w:tbl>
    <w:p w:rsidR="00044619" w:rsidRPr="00044619" w:rsidRDefault="00044619" w:rsidP="00044619">
      <w:pPr>
        <w:spacing w:after="0" w:line="240" w:lineRule="auto"/>
        <w:jc w:val="center"/>
        <w:rPr>
          <w:rFonts w:asciiTheme="minorHAnsi" w:eastAsiaTheme="minorEastAsia" w:hAnsiTheme="minorHAnsi" w:cstheme="minorBidi"/>
          <w:b/>
          <w:sz w:val="28"/>
          <w:szCs w:val="28"/>
          <w:lang w:eastAsia="ru-RU"/>
        </w:rPr>
      </w:pPr>
    </w:p>
    <w:p w:rsidR="00044619" w:rsidRPr="00044619" w:rsidRDefault="00044619" w:rsidP="00044619">
      <w:pPr>
        <w:spacing w:after="0" w:line="240" w:lineRule="auto"/>
        <w:jc w:val="center"/>
        <w:rPr>
          <w:rFonts w:asciiTheme="minorHAnsi" w:eastAsiaTheme="minorEastAsia" w:hAnsiTheme="minorHAnsi" w:cstheme="minorBidi"/>
          <w:b/>
          <w:sz w:val="28"/>
          <w:szCs w:val="28"/>
          <w:lang w:eastAsia="ru-RU"/>
        </w:rPr>
      </w:pPr>
    </w:p>
    <w:tbl>
      <w:tblPr>
        <w:tblW w:w="11070" w:type="dxa"/>
        <w:tblInd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261"/>
        <w:gridCol w:w="1419"/>
        <w:gridCol w:w="1264"/>
        <w:gridCol w:w="1571"/>
        <w:gridCol w:w="1390"/>
        <w:gridCol w:w="1586"/>
        <w:gridCol w:w="1252"/>
      </w:tblGrid>
      <w:tr w:rsidR="00044619" w:rsidRPr="00044619" w:rsidTr="00044619">
        <w:trPr>
          <w:trHeight w:val="563"/>
        </w:trPr>
        <w:tc>
          <w:tcPr>
            <w:tcW w:w="2588" w:type="dxa"/>
            <w:gridSpan w:val="2"/>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76" w:lineRule="auto"/>
              <w:jc w:val="center"/>
              <w:rPr>
                <w:rFonts w:ascii="Times New Roman" w:hAnsi="Times New Roman"/>
                <w:b/>
                <w:lang w:eastAsia="ru-RU"/>
              </w:rPr>
            </w:pPr>
            <w:r w:rsidRPr="00044619">
              <w:rPr>
                <w:rFonts w:ascii="Times New Roman" w:hAnsi="Times New Roman"/>
                <w:b/>
                <w:lang w:eastAsia="ru-RU"/>
              </w:rPr>
              <w:t>Международные мероприятия</w:t>
            </w:r>
          </w:p>
        </w:tc>
        <w:tc>
          <w:tcPr>
            <w:tcW w:w="2683" w:type="dxa"/>
            <w:gridSpan w:val="2"/>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76" w:lineRule="auto"/>
              <w:jc w:val="center"/>
              <w:rPr>
                <w:rFonts w:ascii="Times New Roman" w:hAnsi="Times New Roman"/>
                <w:b/>
                <w:lang w:eastAsia="ru-RU"/>
              </w:rPr>
            </w:pPr>
            <w:r w:rsidRPr="00044619">
              <w:rPr>
                <w:rFonts w:ascii="Times New Roman" w:hAnsi="Times New Roman"/>
                <w:b/>
                <w:lang w:eastAsia="ru-RU"/>
              </w:rPr>
              <w:t>Всероссийские мероприятия</w:t>
            </w:r>
          </w:p>
        </w:tc>
        <w:tc>
          <w:tcPr>
            <w:tcW w:w="2961" w:type="dxa"/>
            <w:gridSpan w:val="2"/>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76" w:lineRule="auto"/>
              <w:rPr>
                <w:rFonts w:ascii="Times New Roman" w:hAnsi="Times New Roman"/>
                <w:b/>
                <w:lang w:eastAsia="ru-RU"/>
              </w:rPr>
            </w:pPr>
            <w:r w:rsidRPr="00044619">
              <w:rPr>
                <w:rFonts w:ascii="Times New Roman" w:hAnsi="Times New Roman"/>
                <w:b/>
                <w:lang w:eastAsia="ru-RU"/>
              </w:rPr>
              <w:t>Региональные мероприятия</w:t>
            </w:r>
          </w:p>
        </w:tc>
        <w:tc>
          <w:tcPr>
            <w:tcW w:w="2838" w:type="dxa"/>
            <w:gridSpan w:val="2"/>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76" w:lineRule="auto"/>
              <w:jc w:val="center"/>
              <w:rPr>
                <w:rFonts w:ascii="Times New Roman" w:hAnsi="Times New Roman"/>
                <w:b/>
                <w:lang w:eastAsia="ru-RU"/>
              </w:rPr>
            </w:pPr>
            <w:r w:rsidRPr="00044619">
              <w:rPr>
                <w:rFonts w:ascii="Times New Roman" w:hAnsi="Times New Roman"/>
                <w:b/>
                <w:lang w:eastAsia="ru-RU"/>
              </w:rPr>
              <w:t>Городские</w:t>
            </w:r>
          </w:p>
        </w:tc>
      </w:tr>
      <w:tr w:rsidR="00044619" w:rsidRPr="00044619" w:rsidTr="00044619">
        <w:trPr>
          <w:trHeight w:val="431"/>
        </w:trPr>
        <w:tc>
          <w:tcPr>
            <w:tcW w:w="1327" w:type="dxa"/>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76" w:lineRule="auto"/>
              <w:rPr>
                <w:rFonts w:ascii="Times New Roman" w:hAnsi="Times New Roman"/>
                <w:b/>
                <w:i/>
                <w:lang w:eastAsia="ru-RU"/>
              </w:rPr>
            </w:pPr>
            <w:r w:rsidRPr="00044619">
              <w:rPr>
                <w:rFonts w:ascii="Times New Roman" w:hAnsi="Times New Roman"/>
                <w:b/>
                <w:i/>
                <w:lang w:eastAsia="ru-RU"/>
              </w:rPr>
              <w:t>Победители призеры</w:t>
            </w:r>
          </w:p>
        </w:tc>
        <w:tc>
          <w:tcPr>
            <w:tcW w:w="1261" w:type="dxa"/>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76" w:lineRule="auto"/>
              <w:rPr>
                <w:rFonts w:ascii="Times New Roman" w:hAnsi="Times New Roman"/>
                <w:b/>
                <w:i/>
                <w:lang w:eastAsia="ru-RU"/>
              </w:rPr>
            </w:pPr>
            <w:r w:rsidRPr="00044619">
              <w:rPr>
                <w:rFonts w:ascii="Times New Roman" w:hAnsi="Times New Roman"/>
                <w:b/>
                <w:i/>
                <w:lang w:eastAsia="ru-RU"/>
              </w:rPr>
              <w:t>Участник</w:t>
            </w:r>
          </w:p>
        </w:tc>
        <w:tc>
          <w:tcPr>
            <w:tcW w:w="1419" w:type="dxa"/>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76" w:lineRule="auto"/>
              <w:rPr>
                <w:rFonts w:ascii="Times New Roman" w:hAnsi="Times New Roman"/>
                <w:b/>
                <w:i/>
                <w:lang w:eastAsia="ru-RU"/>
              </w:rPr>
            </w:pPr>
            <w:r w:rsidRPr="00044619">
              <w:rPr>
                <w:rFonts w:ascii="Times New Roman" w:hAnsi="Times New Roman"/>
                <w:b/>
                <w:i/>
                <w:lang w:eastAsia="ru-RU"/>
              </w:rPr>
              <w:t>Победители призеры</w:t>
            </w:r>
          </w:p>
        </w:tc>
        <w:tc>
          <w:tcPr>
            <w:tcW w:w="1264" w:type="dxa"/>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76" w:lineRule="auto"/>
              <w:rPr>
                <w:rFonts w:ascii="Times New Roman" w:hAnsi="Times New Roman"/>
                <w:b/>
                <w:i/>
                <w:lang w:eastAsia="ru-RU"/>
              </w:rPr>
            </w:pPr>
            <w:r w:rsidRPr="00044619">
              <w:rPr>
                <w:rFonts w:ascii="Times New Roman" w:hAnsi="Times New Roman"/>
                <w:b/>
                <w:i/>
                <w:lang w:eastAsia="ru-RU"/>
              </w:rPr>
              <w:t>Участник</w:t>
            </w:r>
          </w:p>
        </w:tc>
        <w:tc>
          <w:tcPr>
            <w:tcW w:w="1571" w:type="dxa"/>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76" w:lineRule="auto"/>
              <w:rPr>
                <w:rFonts w:ascii="Times New Roman" w:hAnsi="Times New Roman"/>
                <w:b/>
                <w:i/>
                <w:lang w:eastAsia="ru-RU"/>
              </w:rPr>
            </w:pPr>
            <w:r w:rsidRPr="00044619">
              <w:rPr>
                <w:rFonts w:ascii="Times New Roman" w:hAnsi="Times New Roman"/>
                <w:b/>
                <w:i/>
                <w:lang w:eastAsia="ru-RU"/>
              </w:rPr>
              <w:t>Победители, призеры</w:t>
            </w:r>
          </w:p>
        </w:tc>
        <w:tc>
          <w:tcPr>
            <w:tcW w:w="1390" w:type="dxa"/>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76" w:lineRule="auto"/>
              <w:rPr>
                <w:rFonts w:ascii="Times New Roman" w:hAnsi="Times New Roman"/>
                <w:b/>
                <w:i/>
                <w:lang w:eastAsia="ru-RU"/>
              </w:rPr>
            </w:pPr>
            <w:r w:rsidRPr="00044619">
              <w:rPr>
                <w:rFonts w:ascii="Times New Roman" w:hAnsi="Times New Roman"/>
                <w:b/>
                <w:i/>
                <w:lang w:eastAsia="ru-RU"/>
              </w:rPr>
              <w:t>Участники</w:t>
            </w:r>
          </w:p>
        </w:tc>
        <w:tc>
          <w:tcPr>
            <w:tcW w:w="1586" w:type="dxa"/>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76" w:lineRule="auto"/>
              <w:rPr>
                <w:rFonts w:ascii="Times New Roman" w:hAnsi="Times New Roman"/>
                <w:b/>
                <w:i/>
                <w:lang w:eastAsia="ru-RU"/>
              </w:rPr>
            </w:pPr>
            <w:r w:rsidRPr="00044619">
              <w:rPr>
                <w:rFonts w:ascii="Times New Roman" w:hAnsi="Times New Roman"/>
                <w:b/>
                <w:i/>
                <w:lang w:eastAsia="ru-RU"/>
              </w:rPr>
              <w:t>Победители, призеры</w:t>
            </w:r>
          </w:p>
        </w:tc>
        <w:tc>
          <w:tcPr>
            <w:tcW w:w="1252" w:type="dxa"/>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76" w:lineRule="auto"/>
              <w:rPr>
                <w:rFonts w:ascii="Times New Roman" w:hAnsi="Times New Roman"/>
                <w:b/>
                <w:i/>
                <w:lang w:eastAsia="ru-RU"/>
              </w:rPr>
            </w:pPr>
            <w:r w:rsidRPr="00044619">
              <w:rPr>
                <w:rFonts w:ascii="Times New Roman" w:hAnsi="Times New Roman"/>
                <w:b/>
                <w:i/>
                <w:lang w:eastAsia="ru-RU"/>
              </w:rPr>
              <w:t>Участник</w:t>
            </w:r>
          </w:p>
        </w:tc>
      </w:tr>
      <w:tr w:rsidR="00044619" w:rsidRPr="00044619" w:rsidTr="00044619">
        <w:trPr>
          <w:trHeight w:val="449"/>
        </w:trPr>
        <w:tc>
          <w:tcPr>
            <w:tcW w:w="1327" w:type="dxa"/>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76" w:lineRule="auto"/>
              <w:rPr>
                <w:rFonts w:ascii="Times New Roman" w:hAnsi="Times New Roman"/>
                <w:b/>
                <w:sz w:val="24"/>
                <w:szCs w:val="24"/>
                <w:lang w:eastAsia="ru-RU"/>
              </w:rPr>
            </w:pPr>
            <w:r w:rsidRPr="00044619">
              <w:rPr>
                <w:rFonts w:ascii="Times New Roman" w:hAnsi="Times New Roman"/>
                <w:b/>
                <w:sz w:val="24"/>
                <w:szCs w:val="24"/>
                <w:lang w:val="en-US" w:eastAsia="ru-RU"/>
              </w:rPr>
              <w:t>107</w:t>
            </w:r>
            <w:r w:rsidRPr="00044619">
              <w:rPr>
                <w:rFonts w:ascii="Times New Roman" w:hAnsi="Times New Roman"/>
                <w:b/>
                <w:sz w:val="24"/>
                <w:szCs w:val="24"/>
                <w:lang w:eastAsia="ru-RU"/>
              </w:rPr>
              <w:t xml:space="preserve"> -</w:t>
            </w:r>
            <w:r w:rsidRPr="00044619">
              <w:rPr>
                <w:rFonts w:ascii="Times New Roman" w:hAnsi="Times New Roman"/>
                <w:b/>
                <w:sz w:val="24"/>
                <w:szCs w:val="24"/>
                <w:lang w:val="en-US" w:eastAsia="ru-RU"/>
              </w:rPr>
              <w:t>9.7</w:t>
            </w:r>
            <w:r w:rsidRPr="00044619">
              <w:rPr>
                <w:rFonts w:ascii="Times New Roman" w:hAnsi="Times New Roman"/>
                <w:b/>
                <w:sz w:val="24"/>
                <w:szCs w:val="24"/>
                <w:lang w:eastAsia="ru-RU"/>
              </w:rPr>
              <w:t xml:space="preserve"> %</w:t>
            </w:r>
          </w:p>
        </w:tc>
        <w:tc>
          <w:tcPr>
            <w:tcW w:w="1261" w:type="dxa"/>
            <w:tcBorders>
              <w:top w:val="single" w:sz="4" w:space="0" w:color="auto"/>
              <w:left w:val="single" w:sz="4" w:space="0" w:color="auto"/>
              <w:bottom w:val="single" w:sz="4" w:space="0" w:color="auto"/>
              <w:right w:val="single" w:sz="4" w:space="0" w:color="auto"/>
            </w:tcBorders>
            <w:hideMark/>
          </w:tcPr>
          <w:p w:rsidR="00044619" w:rsidRPr="00044619" w:rsidRDefault="001B1C26" w:rsidP="001B1C26">
            <w:pPr>
              <w:spacing w:after="0" w:line="276" w:lineRule="auto"/>
              <w:rPr>
                <w:rFonts w:ascii="Times New Roman" w:hAnsi="Times New Roman"/>
                <w:b/>
                <w:sz w:val="24"/>
                <w:szCs w:val="24"/>
                <w:lang w:eastAsia="ru-RU"/>
              </w:rPr>
            </w:pPr>
            <w:r>
              <w:rPr>
                <w:rFonts w:ascii="Times New Roman" w:hAnsi="Times New Roman"/>
                <w:b/>
                <w:sz w:val="24"/>
                <w:szCs w:val="24"/>
                <w:lang w:eastAsia="ru-RU"/>
              </w:rPr>
              <w:t>10</w:t>
            </w:r>
            <w:r w:rsidR="00044619" w:rsidRPr="00044619">
              <w:rPr>
                <w:rFonts w:ascii="Times New Roman" w:hAnsi="Times New Roman"/>
                <w:b/>
                <w:sz w:val="24"/>
                <w:szCs w:val="24"/>
                <w:lang w:eastAsia="ru-RU"/>
              </w:rPr>
              <w:t xml:space="preserve">– </w:t>
            </w:r>
            <w:r w:rsidR="00044619" w:rsidRPr="00044619">
              <w:rPr>
                <w:rFonts w:ascii="Times New Roman" w:hAnsi="Times New Roman"/>
                <w:b/>
                <w:sz w:val="24"/>
                <w:szCs w:val="24"/>
                <w:lang w:val="en-US" w:eastAsia="ru-RU"/>
              </w:rPr>
              <w:t>0.</w:t>
            </w:r>
            <w:r>
              <w:rPr>
                <w:rFonts w:ascii="Times New Roman" w:hAnsi="Times New Roman"/>
                <w:b/>
                <w:sz w:val="24"/>
                <w:szCs w:val="24"/>
                <w:lang w:eastAsia="ru-RU"/>
              </w:rPr>
              <w:t>7</w:t>
            </w:r>
            <w:r w:rsidR="00044619" w:rsidRPr="00044619">
              <w:rPr>
                <w:rFonts w:ascii="Times New Roman" w:hAnsi="Times New Roman"/>
                <w:b/>
                <w:sz w:val="24"/>
                <w:szCs w:val="24"/>
                <w:lang w:eastAsia="ru-RU"/>
              </w:rPr>
              <w:t>%</w:t>
            </w:r>
          </w:p>
        </w:tc>
        <w:tc>
          <w:tcPr>
            <w:tcW w:w="1419" w:type="dxa"/>
            <w:tcBorders>
              <w:top w:val="single" w:sz="4" w:space="0" w:color="auto"/>
              <w:left w:val="single" w:sz="4" w:space="0" w:color="auto"/>
              <w:bottom w:val="single" w:sz="4" w:space="0" w:color="auto"/>
              <w:right w:val="single" w:sz="4" w:space="0" w:color="auto"/>
            </w:tcBorders>
            <w:hideMark/>
          </w:tcPr>
          <w:p w:rsidR="00044619" w:rsidRPr="00044619" w:rsidRDefault="00044619" w:rsidP="001B1C26">
            <w:pPr>
              <w:spacing w:after="0" w:line="276" w:lineRule="auto"/>
              <w:rPr>
                <w:rFonts w:ascii="Times New Roman" w:hAnsi="Times New Roman"/>
                <w:b/>
                <w:sz w:val="24"/>
                <w:szCs w:val="24"/>
                <w:lang w:eastAsia="ru-RU"/>
              </w:rPr>
            </w:pPr>
            <w:r w:rsidRPr="00044619">
              <w:rPr>
                <w:rFonts w:ascii="Times New Roman" w:hAnsi="Times New Roman"/>
                <w:b/>
                <w:sz w:val="24"/>
                <w:szCs w:val="24"/>
                <w:lang w:val="en-US" w:eastAsia="ru-RU"/>
              </w:rPr>
              <w:t>1</w:t>
            </w:r>
            <w:r w:rsidR="001B1C26">
              <w:rPr>
                <w:rFonts w:ascii="Times New Roman" w:hAnsi="Times New Roman"/>
                <w:b/>
                <w:sz w:val="24"/>
                <w:szCs w:val="24"/>
                <w:lang w:eastAsia="ru-RU"/>
              </w:rPr>
              <w:t>5</w:t>
            </w:r>
            <w:r w:rsidRPr="00044619">
              <w:rPr>
                <w:rFonts w:ascii="Times New Roman" w:hAnsi="Times New Roman"/>
                <w:b/>
                <w:sz w:val="24"/>
                <w:szCs w:val="24"/>
                <w:lang w:val="en-US" w:eastAsia="ru-RU"/>
              </w:rPr>
              <w:t>3</w:t>
            </w:r>
            <w:r w:rsidRPr="00044619">
              <w:rPr>
                <w:rFonts w:ascii="Times New Roman" w:hAnsi="Times New Roman"/>
                <w:b/>
                <w:sz w:val="24"/>
                <w:szCs w:val="24"/>
                <w:lang w:eastAsia="ru-RU"/>
              </w:rPr>
              <w:t xml:space="preserve"> – 1</w:t>
            </w:r>
            <w:r w:rsidRPr="00044619">
              <w:rPr>
                <w:rFonts w:ascii="Times New Roman" w:hAnsi="Times New Roman"/>
                <w:b/>
                <w:sz w:val="24"/>
                <w:szCs w:val="24"/>
                <w:lang w:val="en-US" w:eastAsia="ru-RU"/>
              </w:rPr>
              <w:t>3</w:t>
            </w:r>
            <w:r w:rsidRPr="00044619">
              <w:rPr>
                <w:rFonts w:ascii="Times New Roman" w:hAnsi="Times New Roman"/>
                <w:b/>
                <w:sz w:val="24"/>
                <w:szCs w:val="24"/>
                <w:lang w:eastAsia="ru-RU"/>
              </w:rPr>
              <w:t>%</w:t>
            </w:r>
          </w:p>
        </w:tc>
        <w:tc>
          <w:tcPr>
            <w:tcW w:w="1264" w:type="dxa"/>
            <w:tcBorders>
              <w:top w:val="single" w:sz="4" w:space="0" w:color="auto"/>
              <w:left w:val="single" w:sz="4" w:space="0" w:color="auto"/>
              <w:bottom w:val="single" w:sz="4" w:space="0" w:color="auto"/>
              <w:right w:val="single" w:sz="4" w:space="0" w:color="auto"/>
            </w:tcBorders>
            <w:hideMark/>
          </w:tcPr>
          <w:p w:rsidR="00044619" w:rsidRPr="00044619" w:rsidRDefault="001B1C26" w:rsidP="00044619">
            <w:pPr>
              <w:spacing w:after="0" w:line="276" w:lineRule="auto"/>
              <w:rPr>
                <w:rFonts w:ascii="Times New Roman" w:hAnsi="Times New Roman"/>
                <w:b/>
                <w:sz w:val="24"/>
                <w:szCs w:val="24"/>
                <w:lang w:eastAsia="ru-RU"/>
              </w:rPr>
            </w:pPr>
            <w:r>
              <w:rPr>
                <w:rFonts w:ascii="Times New Roman" w:hAnsi="Times New Roman"/>
                <w:b/>
                <w:sz w:val="24"/>
                <w:szCs w:val="24"/>
                <w:lang w:eastAsia="ru-RU"/>
              </w:rPr>
              <w:t>5</w:t>
            </w:r>
            <w:r w:rsidR="00044619" w:rsidRPr="00044619">
              <w:rPr>
                <w:rFonts w:ascii="Times New Roman" w:hAnsi="Times New Roman"/>
                <w:b/>
                <w:sz w:val="24"/>
                <w:szCs w:val="24"/>
                <w:lang w:eastAsia="ru-RU"/>
              </w:rPr>
              <w:t>– 0,</w:t>
            </w:r>
            <w:r w:rsidR="00044619" w:rsidRPr="00044619">
              <w:rPr>
                <w:rFonts w:ascii="Times New Roman" w:hAnsi="Times New Roman"/>
                <w:b/>
                <w:sz w:val="24"/>
                <w:szCs w:val="24"/>
                <w:lang w:val="en-US" w:eastAsia="ru-RU"/>
              </w:rPr>
              <w:t>18</w:t>
            </w:r>
            <w:r w:rsidR="00044619" w:rsidRPr="00044619">
              <w:rPr>
                <w:rFonts w:ascii="Times New Roman" w:hAnsi="Times New Roman"/>
                <w:b/>
                <w:sz w:val="24"/>
                <w:szCs w:val="24"/>
                <w:lang w:eastAsia="ru-RU"/>
              </w:rPr>
              <w:t>%</w:t>
            </w:r>
          </w:p>
        </w:tc>
        <w:tc>
          <w:tcPr>
            <w:tcW w:w="1571" w:type="dxa"/>
            <w:tcBorders>
              <w:top w:val="single" w:sz="4" w:space="0" w:color="auto"/>
              <w:left w:val="single" w:sz="4" w:space="0" w:color="auto"/>
              <w:bottom w:val="single" w:sz="4" w:space="0" w:color="auto"/>
              <w:right w:val="single" w:sz="4" w:space="0" w:color="auto"/>
            </w:tcBorders>
            <w:hideMark/>
          </w:tcPr>
          <w:p w:rsidR="00044619" w:rsidRPr="00044619" w:rsidRDefault="001B1C26" w:rsidP="001B1C26">
            <w:pPr>
              <w:spacing w:after="0" w:line="276" w:lineRule="auto"/>
              <w:jc w:val="center"/>
              <w:rPr>
                <w:rFonts w:ascii="Times New Roman" w:hAnsi="Times New Roman"/>
                <w:b/>
                <w:sz w:val="24"/>
                <w:szCs w:val="24"/>
                <w:lang w:eastAsia="ru-RU"/>
              </w:rPr>
            </w:pPr>
            <w:r>
              <w:rPr>
                <w:rFonts w:ascii="Times New Roman" w:hAnsi="Times New Roman"/>
                <w:b/>
                <w:sz w:val="24"/>
                <w:szCs w:val="24"/>
                <w:lang w:eastAsia="ru-RU"/>
              </w:rPr>
              <w:t>130</w:t>
            </w:r>
            <w:r w:rsidR="00044619" w:rsidRPr="00044619">
              <w:rPr>
                <w:rFonts w:ascii="Times New Roman" w:hAnsi="Times New Roman"/>
                <w:b/>
                <w:sz w:val="24"/>
                <w:szCs w:val="24"/>
                <w:lang w:eastAsia="ru-RU"/>
              </w:rPr>
              <w:t xml:space="preserve"> – </w:t>
            </w:r>
            <w:r w:rsidR="00044619" w:rsidRPr="00044619">
              <w:rPr>
                <w:rFonts w:ascii="Times New Roman" w:hAnsi="Times New Roman"/>
                <w:b/>
                <w:sz w:val="24"/>
                <w:szCs w:val="24"/>
                <w:lang w:val="en-US" w:eastAsia="ru-RU"/>
              </w:rPr>
              <w:t>11.</w:t>
            </w:r>
            <w:r>
              <w:rPr>
                <w:rFonts w:ascii="Times New Roman" w:hAnsi="Times New Roman"/>
                <w:b/>
                <w:sz w:val="24"/>
                <w:szCs w:val="24"/>
                <w:lang w:eastAsia="ru-RU"/>
              </w:rPr>
              <w:t>9</w:t>
            </w:r>
            <w:r w:rsidR="00044619" w:rsidRPr="00044619">
              <w:rPr>
                <w:rFonts w:ascii="Times New Roman" w:hAnsi="Times New Roman"/>
                <w:b/>
                <w:sz w:val="24"/>
                <w:szCs w:val="24"/>
                <w:lang w:eastAsia="ru-RU"/>
              </w:rPr>
              <w:t>%</w:t>
            </w:r>
          </w:p>
        </w:tc>
        <w:tc>
          <w:tcPr>
            <w:tcW w:w="1390" w:type="dxa"/>
            <w:tcBorders>
              <w:top w:val="single" w:sz="4" w:space="0" w:color="auto"/>
              <w:left w:val="single" w:sz="4" w:space="0" w:color="auto"/>
              <w:bottom w:val="single" w:sz="4" w:space="0" w:color="auto"/>
              <w:right w:val="single" w:sz="4" w:space="0" w:color="auto"/>
            </w:tcBorders>
            <w:hideMark/>
          </w:tcPr>
          <w:p w:rsidR="00044619" w:rsidRPr="00044619" w:rsidRDefault="001B1C26" w:rsidP="00044619">
            <w:pPr>
              <w:spacing w:after="0" w:line="276" w:lineRule="auto"/>
              <w:jc w:val="center"/>
              <w:rPr>
                <w:rFonts w:ascii="Times New Roman" w:hAnsi="Times New Roman"/>
                <w:b/>
                <w:sz w:val="24"/>
                <w:szCs w:val="24"/>
                <w:lang w:eastAsia="ru-RU"/>
              </w:rPr>
            </w:pPr>
            <w:r>
              <w:rPr>
                <w:rFonts w:ascii="Times New Roman" w:hAnsi="Times New Roman"/>
                <w:b/>
                <w:sz w:val="24"/>
                <w:szCs w:val="24"/>
                <w:lang w:eastAsia="ru-RU"/>
              </w:rPr>
              <w:t>40</w:t>
            </w:r>
            <w:r w:rsidR="00044619" w:rsidRPr="00044619">
              <w:rPr>
                <w:rFonts w:ascii="Times New Roman" w:hAnsi="Times New Roman"/>
                <w:b/>
                <w:sz w:val="24"/>
                <w:szCs w:val="24"/>
                <w:lang w:eastAsia="ru-RU"/>
              </w:rPr>
              <w:t xml:space="preserve">– </w:t>
            </w:r>
            <w:r w:rsidR="00044619" w:rsidRPr="00044619">
              <w:rPr>
                <w:rFonts w:ascii="Times New Roman" w:hAnsi="Times New Roman"/>
                <w:b/>
                <w:sz w:val="24"/>
                <w:szCs w:val="24"/>
                <w:lang w:val="en-US" w:eastAsia="ru-RU"/>
              </w:rPr>
              <w:t>2.5</w:t>
            </w:r>
            <w:r w:rsidR="00044619" w:rsidRPr="00044619">
              <w:rPr>
                <w:rFonts w:ascii="Times New Roman" w:hAnsi="Times New Roman"/>
                <w:b/>
                <w:sz w:val="24"/>
                <w:szCs w:val="24"/>
                <w:lang w:eastAsia="ru-RU"/>
              </w:rPr>
              <w:t>%</w:t>
            </w:r>
          </w:p>
        </w:tc>
        <w:tc>
          <w:tcPr>
            <w:tcW w:w="1586" w:type="dxa"/>
            <w:tcBorders>
              <w:top w:val="single" w:sz="4" w:space="0" w:color="auto"/>
              <w:left w:val="single" w:sz="4" w:space="0" w:color="auto"/>
              <w:bottom w:val="single" w:sz="4" w:space="0" w:color="auto"/>
              <w:right w:val="single" w:sz="4" w:space="0" w:color="auto"/>
            </w:tcBorders>
            <w:hideMark/>
          </w:tcPr>
          <w:p w:rsidR="00044619" w:rsidRPr="00044619" w:rsidRDefault="001B1C26" w:rsidP="001B1C26">
            <w:pPr>
              <w:spacing w:after="0" w:line="276" w:lineRule="auto"/>
              <w:rPr>
                <w:rFonts w:ascii="Times New Roman" w:hAnsi="Times New Roman"/>
                <w:b/>
                <w:sz w:val="24"/>
                <w:szCs w:val="24"/>
                <w:lang w:eastAsia="ru-RU"/>
              </w:rPr>
            </w:pPr>
            <w:r>
              <w:rPr>
                <w:rFonts w:ascii="Times New Roman" w:hAnsi="Times New Roman"/>
                <w:b/>
                <w:sz w:val="24"/>
                <w:szCs w:val="24"/>
                <w:lang w:eastAsia="ru-RU"/>
              </w:rPr>
              <w:t>30</w:t>
            </w:r>
            <w:r w:rsidR="00044619" w:rsidRPr="00044619">
              <w:rPr>
                <w:rFonts w:ascii="Times New Roman" w:hAnsi="Times New Roman"/>
                <w:b/>
                <w:sz w:val="24"/>
                <w:szCs w:val="24"/>
                <w:lang w:eastAsia="ru-RU"/>
              </w:rPr>
              <w:t xml:space="preserve">– </w:t>
            </w:r>
            <w:r w:rsidR="00044619" w:rsidRPr="00044619">
              <w:rPr>
                <w:rFonts w:ascii="Times New Roman" w:hAnsi="Times New Roman"/>
                <w:b/>
                <w:sz w:val="24"/>
                <w:szCs w:val="24"/>
                <w:lang w:val="en-US" w:eastAsia="ru-RU"/>
              </w:rPr>
              <w:t>2.</w:t>
            </w:r>
            <w:r>
              <w:rPr>
                <w:rFonts w:ascii="Times New Roman" w:hAnsi="Times New Roman"/>
                <w:b/>
                <w:sz w:val="24"/>
                <w:szCs w:val="24"/>
                <w:lang w:eastAsia="ru-RU"/>
              </w:rPr>
              <w:t>3</w:t>
            </w:r>
            <w:r w:rsidR="00044619" w:rsidRPr="00044619">
              <w:rPr>
                <w:rFonts w:ascii="Times New Roman" w:hAnsi="Times New Roman"/>
                <w:b/>
                <w:sz w:val="24"/>
                <w:szCs w:val="24"/>
                <w:lang w:eastAsia="ru-RU"/>
              </w:rPr>
              <w:t>%</w:t>
            </w:r>
          </w:p>
        </w:tc>
        <w:tc>
          <w:tcPr>
            <w:tcW w:w="1252" w:type="dxa"/>
            <w:tcBorders>
              <w:top w:val="single" w:sz="4" w:space="0" w:color="auto"/>
              <w:left w:val="single" w:sz="4" w:space="0" w:color="auto"/>
              <w:bottom w:val="single" w:sz="4" w:space="0" w:color="auto"/>
              <w:right w:val="single" w:sz="4" w:space="0" w:color="auto"/>
            </w:tcBorders>
            <w:hideMark/>
          </w:tcPr>
          <w:p w:rsidR="00044619" w:rsidRPr="00044619" w:rsidRDefault="00044619" w:rsidP="00044619">
            <w:pPr>
              <w:spacing w:after="0" w:line="276" w:lineRule="auto"/>
              <w:rPr>
                <w:rFonts w:ascii="Times New Roman" w:hAnsi="Times New Roman"/>
                <w:b/>
                <w:sz w:val="24"/>
                <w:szCs w:val="24"/>
                <w:lang w:eastAsia="ru-RU"/>
              </w:rPr>
            </w:pPr>
            <w:r w:rsidRPr="00044619">
              <w:rPr>
                <w:rFonts w:ascii="Times New Roman" w:hAnsi="Times New Roman"/>
                <w:b/>
                <w:sz w:val="24"/>
                <w:szCs w:val="24"/>
                <w:lang w:val="en-US" w:eastAsia="ru-RU"/>
              </w:rPr>
              <w:t>42</w:t>
            </w:r>
            <w:r w:rsidRPr="00044619">
              <w:rPr>
                <w:rFonts w:ascii="Times New Roman" w:hAnsi="Times New Roman"/>
                <w:b/>
                <w:sz w:val="24"/>
                <w:szCs w:val="24"/>
                <w:lang w:eastAsia="ru-RU"/>
              </w:rPr>
              <w:t xml:space="preserve"> – </w:t>
            </w:r>
            <w:r w:rsidRPr="00044619">
              <w:rPr>
                <w:rFonts w:ascii="Times New Roman" w:hAnsi="Times New Roman"/>
                <w:b/>
                <w:sz w:val="24"/>
                <w:szCs w:val="24"/>
                <w:lang w:val="en-US" w:eastAsia="ru-RU"/>
              </w:rPr>
              <w:t>3.8</w:t>
            </w:r>
            <w:r w:rsidRPr="00044619">
              <w:rPr>
                <w:rFonts w:ascii="Times New Roman" w:hAnsi="Times New Roman"/>
                <w:b/>
                <w:sz w:val="24"/>
                <w:szCs w:val="24"/>
                <w:lang w:eastAsia="ru-RU"/>
              </w:rPr>
              <w:t>%</w:t>
            </w:r>
          </w:p>
        </w:tc>
      </w:tr>
    </w:tbl>
    <w:p w:rsidR="00044619" w:rsidRPr="00044619" w:rsidRDefault="00044619" w:rsidP="00044619">
      <w:pPr>
        <w:spacing w:after="0" w:line="240" w:lineRule="auto"/>
        <w:jc w:val="center"/>
        <w:rPr>
          <w:rFonts w:asciiTheme="minorHAnsi" w:eastAsiaTheme="minorEastAsia" w:hAnsiTheme="minorHAnsi" w:cstheme="minorBidi"/>
          <w:b/>
          <w:sz w:val="28"/>
          <w:szCs w:val="28"/>
          <w:lang w:eastAsia="ru-RU"/>
        </w:rPr>
      </w:pPr>
    </w:p>
    <w:p w:rsidR="00044619" w:rsidRPr="00044619" w:rsidRDefault="00044619" w:rsidP="00044619">
      <w:pPr>
        <w:spacing w:after="0" w:line="240" w:lineRule="auto"/>
        <w:jc w:val="center"/>
        <w:rPr>
          <w:rFonts w:asciiTheme="minorHAnsi" w:eastAsiaTheme="minorEastAsia" w:hAnsiTheme="minorHAnsi" w:cstheme="minorBidi"/>
          <w:b/>
          <w:sz w:val="28"/>
          <w:szCs w:val="28"/>
          <w:lang w:eastAsia="ru-RU"/>
        </w:rPr>
      </w:pPr>
    </w:p>
    <w:p w:rsidR="00044619" w:rsidRPr="00044619" w:rsidRDefault="00044619" w:rsidP="00044619">
      <w:pPr>
        <w:spacing w:after="0" w:line="240" w:lineRule="auto"/>
        <w:jc w:val="center"/>
        <w:rPr>
          <w:rFonts w:asciiTheme="minorHAnsi" w:eastAsiaTheme="minorEastAsia" w:hAnsiTheme="minorHAnsi" w:cstheme="minorBidi"/>
          <w:b/>
          <w:sz w:val="28"/>
          <w:szCs w:val="28"/>
          <w:lang w:eastAsia="ru-RU"/>
        </w:rPr>
      </w:pPr>
    </w:p>
    <w:p w:rsidR="00044619" w:rsidRPr="00044619" w:rsidRDefault="00044619" w:rsidP="00044619">
      <w:pPr>
        <w:spacing w:after="0" w:line="240" w:lineRule="auto"/>
        <w:jc w:val="center"/>
        <w:rPr>
          <w:rFonts w:asciiTheme="minorHAnsi" w:eastAsiaTheme="minorEastAsia" w:hAnsiTheme="minorHAnsi" w:cstheme="minorBidi"/>
          <w:b/>
          <w:sz w:val="28"/>
          <w:szCs w:val="28"/>
          <w:lang w:eastAsia="ru-RU"/>
        </w:rPr>
      </w:pPr>
    </w:p>
    <w:p w:rsidR="00044619" w:rsidRPr="00044619" w:rsidRDefault="00044619" w:rsidP="00044619">
      <w:pPr>
        <w:spacing w:after="0" w:line="240" w:lineRule="auto"/>
        <w:jc w:val="center"/>
        <w:rPr>
          <w:rFonts w:asciiTheme="minorHAnsi" w:eastAsiaTheme="minorEastAsia" w:hAnsiTheme="minorHAnsi" w:cstheme="minorBidi"/>
          <w:b/>
          <w:sz w:val="28"/>
          <w:szCs w:val="28"/>
          <w:lang w:eastAsia="ru-RU"/>
        </w:rPr>
      </w:pPr>
    </w:p>
    <w:p w:rsidR="00044619" w:rsidRDefault="00044619" w:rsidP="00044619">
      <w:pPr>
        <w:pStyle w:val="ConsPlusNormal"/>
        <w:jc w:val="both"/>
        <w:rPr>
          <w:rFonts w:ascii="Times New Roman" w:hAnsi="Times New Roman" w:cs="Times New Roman"/>
        </w:rPr>
      </w:pPr>
    </w:p>
    <w:p w:rsidR="00044619" w:rsidRDefault="00044619" w:rsidP="00044619">
      <w:pPr>
        <w:pStyle w:val="ConsPlusNormal"/>
        <w:jc w:val="both"/>
        <w:rPr>
          <w:rFonts w:ascii="Times New Roman" w:hAnsi="Times New Roman" w:cs="Times New Roman"/>
        </w:rPr>
      </w:pPr>
    </w:p>
    <w:p w:rsidR="00044619" w:rsidRPr="0095385C" w:rsidRDefault="00044619" w:rsidP="00044619">
      <w:pPr>
        <w:pStyle w:val="ConsPlusNormal"/>
        <w:jc w:val="both"/>
        <w:rPr>
          <w:rFonts w:ascii="Times New Roman" w:hAnsi="Times New Roman" w:cs="Times New Roman"/>
        </w:rPr>
      </w:pPr>
    </w:p>
    <w:p w:rsidR="00E57698" w:rsidRPr="0095385C" w:rsidRDefault="00E57698" w:rsidP="00E57698">
      <w:pPr>
        <w:rPr>
          <w:rFonts w:ascii="Times New Roman" w:hAnsi="Times New Roman"/>
        </w:rPr>
        <w:sectPr w:rsidR="00E57698" w:rsidRPr="0095385C" w:rsidSect="00044619">
          <w:pgSz w:w="16838" w:h="11905" w:orient="landscape"/>
          <w:pgMar w:top="851" w:right="1134" w:bottom="850" w:left="1134" w:header="0" w:footer="0" w:gutter="0"/>
          <w:cols w:space="720"/>
        </w:sectPr>
      </w:pPr>
    </w:p>
    <w:p w:rsidR="004B33EA" w:rsidRPr="004B33EA" w:rsidRDefault="004B33EA" w:rsidP="004B33EA">
      <w:pPr>
        <w:spacing w:after="200" w:line="276" w:lineRule="auto"/>
        <w:jc w:val="center"/>
        <w:rPr>
          <w:rFonts w:ascii="Times New Roman" w:eastAsiaTheme="minorEastAsia" w:hAnsi="Times New Roman" w:cstheme="minorBidi"/>
          <w:b/>
          <w:sz w:val="28"/>
          <w:szCs w:val="28"/>
          <w:lang w:eastAsia="ru-RU"/>
        </w:rPr>
      </w:pPr>
      <w:r w:rsidRPr="004B33EA">
        <w:rPr>
          <w:rFonts w:ascii="Times New Roman" w:eastAsiaTheme="minorEastAsia" w:hAnsi="Times New Roman" w:cstheme="minorBidi"/>
          <w:b/>
          <w:sz w:val="28"/>
          <w:szCs w:val="28"/>
          <w:lang w:eastAsia="ru-RU"/>
        </w:rPr>
        <w:lastRenderedPageBreak/>
        <w:t>Аналитическая записка к отчету о выполнении муниципального задания МОАУДО «ДДЮ» городского округа города Райчихинска за 20</w:t>
      </w:r>
      <w:r>
        <w:rPr>
          <w:rFonts w:ascii="Times New Roman" w:eastAsiaTheme="minorEastAsia" w:hAnsi="Times New Roman" w:cstheme="minorBidi"/>
          <w:b/>
          <w:sz w:val="28"/>
          <w:szCs w:val="28"/>
          <w:lang w:eastAsia="ru-RU"/>
        </w:rPr>
        <w:t>20</w:t>
      </w:r>
      <w:r w:rsidRPr="004B33EA">
        <w:rPr>
          <w:rFonts w:ascii="Times New Roman" w:eastAsiaTheme="minorEastAsia" w:hAnsi="Times New Roman" w:cstheme="minorBidi"/>
          <w:b/>
          <w:sz w:val="28"/>
          <w:szCs w:val="28"/>
          <w:lang w:eastAsia="ru-RU"/>
        </w:rPr>
        <w:t xml:space="preserve"> год</w:t>
      </w:r>
    </w:p>
    <w:p w:rsidR="004B33EA" w:rsidRPr="004B33EA" w:rsidRDefault="004B33EA" w:rsidP="00940854">
      <w:pPr>
        <w:spacing w:after="0" w:line="240" w:lineRule="auto"/>
        <w:jc w:val="both"/>
        <w:rPr>
          <w:rFonts w:asciiTheme="minorHAnsi" w:eastAsiaTheme="minorEastAsia" w:hAnsiTheme="minorHAnsi" w:cstheme="minorBidi"/>
          <w:sz w:val="28"/>
          <w:szCs w:val="28"/>
          <w:lang w:eastAsia="ru-RU"/>
        </w:rPr>
      </w:pPr>
      <w:r w:rsidRPr="004B33EA">
        <w:rPr>
          <w:rFonts w:ascii="Times New Roman" w:eastAsiaTheme="minorEastAsia" w:hAnsi="Times New Roman" w:cstheme="minorBidi"/>
          <w:sz w:val="28"/>
          <w:szCs w:val="28"/>
          <w:lang w:eastAsia="ru-RU"/>
        </w:rPr>
        <w:t xml:space="preserve">              Потребителями муниципальной услуги являются дети в возрасте от 5 до 18 лет. В основном объединения посещают дети дошкольного, младшего и среднего звена. Воспитательный процесс дома дворца детей и юношества способствует личностному развитию обучающихся и включает в себя формирование взаимоотношений в коллективе, общественной активности, эстетического вкуса, интеллекта и познавательной активности. Аспекты воспитательной деятельности – это целенаправленная взаимосвязанная совокупность массовых мероприятий, организация досуга, коллективные творческие дела. Досуговая деятельность обучающихся является составной частью целостного воспитательного процесса.</w:t>
      </w:r>
      <w:r w:rsidRPr="004B33EA">
        <w:rPr>
          <w:rFonts w:ascii="Times New Roman" w:eastAsiaTheme="minorEastAsia" w:hAnsi="Times New Roman" w:cstheme="minorBidi"/>
          <w:color w:val="000000"/>
          <w:sz w:val="28"/>
          <w:szCs w:val="28"/>
          <w:lang w:eastAsia="ru-RU"/>
        </w:rPr>
        <w:t>Основными направлениями мониторинга и контроля за исполнением муниципального задания являются выявление соответствия объема фактически предоставленных услуг параметрам муниципального задания, а также соответствия качества предоставленных учреждением муниципальных услуг, утвержденным стандартам.</w:t>
      </w:r>
    </w:p>
    <w:p w:rsidR="004B33EA" w:rsidRPr="004B33EA" w:rsidRDefault="004B33EA" w:rsidP="004B33EA">
      <w:pPr>
        <w:shd w:val="clear" w:color="auto" w:fill="FFFFFF"/>
        <w:spacing w:after="0" w:line="240" w:lineRule="auto"/>
        <w:textAlignment w:val="baseline"/>
        <w:rPr>
          <w:rFonts w:ascii="Times New Roman" w:eastAsiaTheme="minorEastAsia" w:hAnsi="Times New Roman" w:cstheme="minorBidi"/>
          <w:color w:val="000000"/>
          <w:sz w:val="28"/>
          <w:szCs w:val="28"/>
          <w:lang w:eastAsia="ru-RU"/>
        </w:rPr>
      </w:pPr>
      <w:r w:rsidRPr="004B33EA">
        <w:rPr>
          <w:rFonts w:ascii="Times New Roman" w:eastAsiaTheme="minorEastAsia" w:hAnsi="Times New Roman" w:cstheme="minorBidi"/>
          <w:color w:val="000000"/>
          <w:sz w:val="28"/>
          <w:szCs w:val="28"/>
          <w:lang w:eastAsia="ru-RU"/>
        </w:rPr>
        <w:t xml:space="preserve">В результате проведенного мониторинга было выявлено, </w:t>
      </w:r>
      <w:r w:rsidRPr="004B33EA">
        <w:rPr>
          <w:rFonts w:ascii="Times New Roman" w:eastAsiaTheme="minorEastAsia" w:hAnsi="Times New Roman" w:cstheme="minorBidi"/>
          <w:color w:val="000000"/>
          <w:sz w:val="28"/>
          <w:szCs w:val="28"/>
          <w:bdr w:val="none" w:sz="0" w:space="0" w:color="auto" w:frame="1"/>
          <w:lang w:eastAsia="ru-RU"/>
        </w:rPr>
        <w:t>предоставляемая услу</w:t>
      </w:r>
      <w:r w:rsidR="001B1C26">
        <w:rPr>
          <w:rFonts w:ascii="Times New Roman" w:eastAsiaTheme="minorEastAsia" w:hAnsi="Times New Roman" w:cstheme="minorBidi"/>
          <w:color w:val="000000"/>
          <w:sz w:val="28"/>
          <w:szCs w:val="28"/>
          <w:bdr w:val="none" w:sz="0" w:space="0" w:color="auto" w:frame="1"/>
          <w:lang w:eastAsia="ru-RU"/>
        </w:rPr>
        <w:t>г</w:t>
      </w:r>
      <w:r w:rsidRPr="004B33EA">
        <w:rPr>
          <w:rFonts w:ascii="Times New Roman" w:eastAsiaTheme="minorEastAsia" w:hAnsi="Times New Roman" w:cstheme="minorBidi"/>
          <w:color w:val="000000"/>
          <w:sz w:val="28"/>
          <w:szCs w:val="28"/>
          <w:bdr w:val="none" w:sz="0" w:space="0" w:color="auto" w:frame="1"/>
          <w:lang w:eastAsia="ru-RU"/>
        </w:rPr>
        <w:t>а:</w:t>
      </w:r>
    </w:p>
    <w:p w:rsidR="004B33EA" w:rsidRPr="004B33EA" w:rsidRDefault="004B33EA" w:rsidP="004B33EA">
      <w:pPr>
        <w:shd w:val="clear" w:color="auto" w:fill="FFFFFF"/>
        <w:spacing w:after="0" w:line="240" w:lineRule="auto"/>
        <w:textAlignment w:val="baseline"/>
        <w:rPr>
          <w:rFonts w:ascii="Times New Roman" w:eastAsiaTheme="minorEastAsia" w:hAnsi="Times New Roman" w:cstheme="minorBidi"/>
          <w:color w:val="000000"/>
          <w:sz w:val="28"/>
          <w:szCs w:val="28"/>
          <w:lang w:eastAsia="ru-RU"/>
        </w:rPr>
      </w:pPr>
      <w:r w:rsidRPr="004B33EA">
        <w:rPr>
          <w:rFonts w:ascii="Times New Roman" w:eastAsiaTheme="minorEastAsia" w:hAnsi="Times New Roman" w:cstheme="minorBidi"/>
          <w:color w:val="000000"/>
          <w:sz w:val="28"/>
          <w:szCs w:val="28"/>
          <w:lang w:eastAsia="ru-RU"/>
        </w:rPr>
        <w:t>1. реализация образовательных программ дополнительного образования детей. </w:t>
      </w:r>
      <w:r w:rsidRPr="004B33EA">
        <w:rPr>
          <w:rFonts w:ascii="Times New Roman" w:eastAsiaTheme="minorEastAsia" w:hAnsi="Times New Roman" w:cstheme="minorBidi"/>
          <w:color w:val="000000"/>
          <w:sz w:val="28"/>
          <w:szCs w:val="28"/>
          <w:lang w:eastAsia="ru-RU"/>
        </w:rPr>
        <w:br/>
        <w:t>Выше указанная услуга включает в себя реализацию следующих образовательных программ дополнительного образования:</w:t>
      </w:r>
    </w:p>
    <w:p w:rsidR="004B33EA" w:rsidRPr="004B33EA" w:rsidRDefault="004B33EA" w:rsidP="004B33EA">
      <w:pPr>
        <w:spacing w:after="200" w:line="240" w:lineRule="auto"/>
        <w:rPr>
          <w:rFonts w:ascii="Times New Roman" w:eastAsiaTheme="minorEastAsia" w:hAnsi="Times New Roman" w:cstheme="minorBidi"/>
          <w:b/>
          <w:sz w:val="28"/>
          <w:szCs w:val="28"/>
          <w:lang w:eastAsia="ru-RU"/>
        </w:rPr>
      </w:pPr>
      <w:r w:rsidRPr="004B33EA">
        <w:rPr>
          <w:rFonts w:ascii="Times New Roman" w:eastAsiaTheme="minorEastAsia" w:hAnsi="Times New Roman" w:cstheme="minorBidi"/>
          <w:sz w:val="28"/>
          <w:szCs w:val="28"/>
          <w:lang w:eastAsia="ru-RU"/>
        </w:rPr>
        <w:t>1.Художественно-эстетической;</w:t>
      </w:r>
    </w:p>
    <w:p w:rsidR="004B33EA" w:rsidRPr="004B33EA" w:rsidRDefault="004B33EA" w:rsidP="004B33EA">
      <w:pPr>
        <w:spacing w:after="200" w:line="240" w:lineRule="auto"/>
        <w:rPr>
          <w:rFonts w:ascii="Times New Roman" w:eastAsiaTheme="minorEastAsia" w:hAnsi="Times New Roman" w:cstheme="minorBidi"/>
          <w:sz w:val="28"/>
          <w:szCs w:val="28"/>
          <w:lang w:eastAsia="ru-RU"/>
        </w:rPr>
      </w:pPr>
      <w:r w:rsidRPr="004B33EA">
        <w:rPr>
          <w:rFonts w:ascii="Times New Roman" w:eastAsiaTheme="minorEastAsia" w:hAnsi="Times New Roman" w:cstheme="minorBidi"/>
          <w:sz w:val="28"/>
          <w:szCs w:val="28"/>
          <w:lang w:eastAsia="ru-RU"/>
        </w:rPr>
        <w:t>2.Социально-педагогической;</w:t>
      </w:r>
    </w:p>
    <w:p w:rsidR="004B33EA" w:rsidRPr="004B33EA" w:rsidRDefault="004B33EA" w:rsidP="004B33EA">
      <w:pPr>
        <w:spacing w:after="200" w:line="240" w:lineRule="auto"/>
        <w:rPr>
          <w:rFonts w:ascii="Times New Roman" w:eastAsiaTheme="minorEastAsia" w:hAnsi="Times New Roman" w:cstheme="minorBidi"/>
          <w:sz w:val="28"/>
          <w:szCs w:val="28"/>
          <w:lang w:eastAsia="ru-RU"/>
        </w:rPr>
      </w:pPr>
      <w:r w:rsidRPr="004B33EA">
        <w:rPr>
          <w:rFonts w:ascii="Times New Roman" w:eastAsiaTheme="minorEastAsia" w:hAnsi="Times New Roman" w:cstheme="minorBidi"/>
          <w:sz w:val="28"/>
          <w:szCs w:val="28"/>
          <w:lang w:eastAsia="ru-RU"/>
        </w:rPr>
        <w:t xml:space="preserve">  3Военно-патриотической;</w:t>
      </w:r>
    </w:p>
    <w:p w:rsidR="004B33EA" w:rsidRPr="004B33EA" w:rsidRDefault="004B33EA" w:rsidP="004B33EA">
      <w:pPr>
        <w:spacing w:after="200" w:line="240" w:lineRule="auto"/>
        <w:rPr>
          <w:rFonts w:ascii="Times New Roman" w:eastAsiaTheme="minorEastAsia" w:hAnsi="Times New Roman" w:cstheme="minorBidi"/>
          <w:sz w:val="28"/>
          <w:szCs w:val="28"/>
          <w:lang w:eastAsia="ru-RU"/>
        </w:rPr>
      </w:pPr>
      <w:r w:rsidRPr="004B33EA">
        <w:rPr>
          <w:rFonts w:ascii="Times New Roman" w:eastAsiaTheme="minorEastAsia" w:hAnsi="Times New Roman" w:cstheme="minorBidi"/>
          <w:sz w:val="28"/>
          <w:szCs w:val="28"/>
          <w:lang w:eastAsia="ru-RU"/>
        </w:rPr>
        <w:t>4. Научно-технической;</w:t>
      </w:r>
    </w:p>
    <w:p w:rsidR="004B33EA" w:rsidRPr="004B33EA" w:rsidRDefault="004B33EA" w:rsidP="004B33EA">
      <w:pPr>
        <w:spacing w:after="200" w:line="240" w:lineRule="auto"/>
        <w:rPr>
          <w:rFonts w:ascii="Times New Roman" w:eastAsiaTheme="minorEastAsia" w:hAnsi="Times New Roman" w:cstheme="minorBidi"/>
          <w:sz w:val="28"/>
          <w:szCs w:val="28"/>
          <w:lang w:eastAsia="ru-RU"/>
        </w:rPr>
      </w:pPr>
      <w:r w:rsidRPr="004B33EA">
        <w:rPr>
          <w:rFonts w:ascii="Times New Roman" w:eastAsiaTheme="minorEastAsia" w:hAnsi="Times New Roman" w:cstheme="minorBidi"/>
          <w:sz w:val="28"/>
          <w:szCs w:val="28"/>
          <w:lang w:eastAsia="ru-RU"/>
        </w:rPr>
        <w:t>5.Эколого-биологической;</w:t>
      </w:r>
    </w:p>
    <w:p w:rsidR="00940854" w:rsidRDefault="004B33EA" w:rsidP="00940854">
      <w:pPr>
        <w:spacing w:after="200" w:line="240" w:lineRule="auto"/>
        <w:rPr>
          <w:rFonts w:ascii="Times New Roman" w:eastAsiaTheme="minorEastAsia" w:hAnsi="Times New Roman" w:cstheme="minorBidi"/>
          <w:color w:val="FF0000"/>
          <w:sz w:val="28"/>
          <w:szCs w:val="28"/>
          <w:lang w:eastAsia="ru-RU"/>
        </w:rPr>
      </w:pPr>
      <w:r w:rsidRPr="004B33EA">
        <w:rPr>
          <w:rFonts w:ascii="Times New Roman" w:eastAsiaTheme="minorEastAsia" w:hAnsi="Times New Roman" w:cstheme="minorBidi"/>
          <w:sz w:val="28"/>
          <w:szCs w:val="28"/>
          <w:lang w:eastAsia="ru-RU"/>
        </w:rPr>
        <w:t>6.Спортивно-технической</w:t>
      </w:r>
      <w:r w:rsidRPr="004B33EA">
        <w:rPr>
          <w:rFonts w:ascii="Times New Roman" w:eastAsiaTheme="minorEastAsia" w:hAnsi="Times New Roman" w:cstheme="minorBidi"/>
          <w:color w:val="FF0000"/>
          <w:sz w:val="28"/>
          <w:szCs w:val="28"/>
          <w:lang w:eastAsia="ru-RU"/>
        </w:rPr>
        <w:t>.</w:t>
      </w:r>
    </w:p>
    <w:p w:rsidR="00284376" w:rsidRPr="00940854" w:rsidRDefault="00284376" w:rsidP="00940854">
      <w:pPr>
        <w:spacing w:after="0" w:line="240" w:lineRule="auto"/>
        <w:rPr>
          <w:rFonts w:ascii="Times New Roman" w:eastAsiaTheme="minorEastAsia" w:hAnsi="Times New Roman" w:cstheme="minorBidi"/>
          <w:color w:val="FF0000"/>
          <w:sz w:val="28"/>
          <w:szCs w:val="28"/>
          <w:lang w:eastAsia="ru-RU"/>
        </w:rPr>
      </w:pPr>
      <w:r>
        <w:rPr>
          <w:rFonts w:ascii="Times New Roman" w:hAnsi="Times New Roman"/>
          <w:sz w:val="28"/>
          <w:szCs w:val="28"/>
        </w:rPr>
        <w:t xml:space="preserve">  В течении</w:t>
      </w:r>
      <w:r w:rsidRPr="00284376">
        <w:rPr>
          <w:rFonts w:ascii="Times New Roman" w:hAnsi="Times New Roman"/>
          <w:sz w:val="28"/>
          <w:szCs w:val="28"/>
        </w:rPr>
        <w:t xml:space="preserve">учебного года педагоги работали по дополнительным общеобразовательным общеразвивающим программам по направленностям, которые подразделились на три уровня: стартовый, базовый, продвинутый. Выполнение программ </w:t>
      </w:r>
      <w:r w:rsidRPr="00284376">
        <w:rPr>
          <w:rFonts w:ascii="Times New Roman" w:hAnsi="Times New Roman"/>
          <w:sz w:val="28"/>
          <w:szCs w:val="28"/>
        </w:rPr>
        <w:lastRenderedPageBreak/>
        <w:t>соответствует учебному календарно-тематическому плану во всех д/о. Количество программ педагогов ДДЮ - 43. Адаптированные программы - программа художественной направленности для детей с ограниченными возможностями здоровья "Город мастеров" студии рукоделия «Сувенир», программа художественной направленности "Волшебный мир цирка" (для детей ОВЗ) для цирковой студии. Одна программа авторская - программа художественной направленности "Вокально-хоровое пение" стартовый, базовый и продвинутый уровень обучения для учащихся музыкальной студии ансамбля "Карамельки".</w:t>
      </w:r>
    </w:p>
    <w:p w:rsidR="00940854" w:rsidRDefault="004B33EA" w:rsidP="00940854">
      <w:pPr>
        <w:shd w:val="clear" w:color="auto" w:fill="FFFFFF"/>
        <w:spacing w:after="0" w:line="240" w:lineRule="auto"/>
        <w:textAlignment w:val="baseline"/>
        <w:rPr>
          <w:rFonts w:ascii="Times New Roman" w:eastAsiaTheme="minorEastAsia" w:hAnsi="Times New Roman" w:cstheme="minorBidi"/>
          <w:color w:val="000000"/>
          <w:sz w:val="28"/>
          <w:szCs w:val="28"/>
          <w:lang w:eastAsia="ru-RU"/>
        </w:rPr>
      </w:pPr>
      <w:proofErr w:type="gramStart"/>
      <w:r w:rsidRPr="004B33EA">
        <w:rPr>
          <w:rFonts w:ascii="Times New Roman" w:eastAsiaTheme="minorEastAsia" w:hAnsi="Times New Roman" w:cstheme="minorBidi"/>
          <w:color w:val="000000"/>
          <w:sz w:val="28"/>
          <w:szCs w:val="28"/>
          <w:lang w:eastAsia="ru-RU"/>
        </w:rPr>
        <w:t>За  20</w:t>
      </w:r>
      <w:r w:rsidR="001B1C26">
        <w:rPr>
          <w:rFonts w:ascii="Times New Roman" w:eastAsiaTheme="minorEastAsia" w:hAnsi="Times New Roman" w:cstheme="minorBidi"/>
          <w:color w:val="000000"/>
          <w:sz w:val="28"/>
          <w:szCs w:val="28"/>
          <w:lang w:eastAsia="ru-RU"/>
        </w:rPr>
        <w:t>20</w:t>
      </w:r>
      <w:proofErr w:type="gramEnd"/>
      <w:r w:rsidRPr="004B33EA">
        <w:rPr>
          <w:rFonts w:ascii="Times New Roman" w:eastAsiaTheme="minorEastAsia" w:hAnsi="Times New Roman" w:cstheme="minorBidi"/>
          <w:color w:val="000000"/>
          <w:sz w:val="28"/>
          <w:szCs w:val="28"/>
          <w:lang w:eastAsia="ru-RU"/>
        </w:rPr>
        <w:t>г  муниципальная услуга предоставлена 1</w:t>
      </w:r>
      <w:r w:rsidR="001B1C26">
        <w:rPr>
          <w:rFonts w:ascii="Times New Roman" w:eastAsiaTheme="minorEastAsia" w:hAnsi="Times New Roman" w:cstheme="minorBidi"/>
          <w:color w:val="000000"/>
          <w:sz w:val="28"/>
          <w:szCs w:val="28"/>
          <w:lang w:eastAsia="ru-RU"/>
        </w:rPr>
        <w:t>093</w:t>
      </w:r>
      <w:r w:rsidRPr="004B33EA">
        <w:rPr>
          <w:rFonts w:ascii="Times New Roman" w:eastAsiaTheme="minorEastAsia" w:hAnsi="Times New Roman" w:cstheme="minorBidi"/>
          <w:color w:val="000000"/>
          <w:sz w:val="28"/>
          <w:szCs w:val="28"/>
          <w:lang w:eastAsia="ru-RU"/>
        </w:rPr>
        <w:t>обучающимся</w:t>
      </w:r>
      <w:r w:rsidR="00284376">
        <w:rPr>
          <w:rFonts w:ascii="Times New Roman" w:eastAsiaTheme="minorEastAsia" w:hAnsi="Times New Roman" w:cstheme="minorBidi"/>
          <w:color w:val="000000"/>
          <w:sz w:val="28"/>
          <w:szCs w:val="28"/>
          <w:lang w:eastAsia="ru-RU"/>
        </w:rPr>
        <w:t>.</w:t>
      </w:r>
      <w:r w:rsidR="00284376" w:rsidRPr="00284376">
        <w:rPr>
          <w:rFonts w:ascii="Times New Roman" w:hAnsi="Times New Roman"/>
          <w:sz w:val="28"/>
          <w:szCs w:val="28"/>
        </w:rPr>
        <w:t xml:space="preserve">На протяжении учебного года администрацией ДДЮ решались задачи по созданию безопасных условий жизнедеятельности учреждения, планомерном обновлении всех систем жизнеобеспечения, совершенствовалась материально-техническая база Дворца детей и юношества, велась планомерная и целенаправленная работа по обновлению образовательной среды на основе технологического подхода. Руководителем для этих целей активно привлекаются дополнительные источники финансирования через  предоставление комплекса платных услуг, в том числе и образовательных, привлечение спонсорских средств и добровольных пожертвований. </w:t>
      </w:r>
    </w:p>
    <w:p w:rsidR="00940854" w:rsidRPr="004B33EA" w:rsidRDefault="004B33EA" w:rsidP="00940854">
      <w:pPr>
        <w:shd w:val="clear" w:color="auto" w:fill="FFFFFF"/>
        <w:spacing w:after="0" w:line="240" w:lineRule="auto"/>
        <w:textAlignment w:val="baseline"/>
        <w:rPr>
          <w:rFonts w:ascii="Times New Roman" w:eastAsiaTheme="minorEastAsia" w:hAnsi="Times New Roman" w:cstheme="minorBidi"/>
          <w:color w:val="000000"/>
          <w:sz w:val="28"/>
          <w:szCs w:val="28"/>
          <w:lang w:eastAsia="ru-RU"/>
        </w:rPr>
      </w:pPr>
      <w:r w:rsidRPr="004B33EA">
        <w:rPr>
          <w:rFonts w:ascii="Times New Roman" w:eastAsiaTheme="minorEastAsia" w:hAnsi="Times New Roman" w:cstheme="minorBidi"/>
          <w:sz w:val="28"/>
          <w:szCs w:val="28"/>
          <w:lang w:eastAsia="ru-RU"/>
        </w:rPr>
        <w:t>Показатель качества «</w:t>
      </w:r>
      <w:r w:rsidRPr="004B33EA">
        <w:rPr>
          <w:rFonts w:ascii="Times New Roman" w:eastAsiaTheme="minorEastAsia" w:hAnsi="Times New Roman" w:cstheme="minorBidi"/>
          <w:sz w:val="28"/>
          <w:szCs w:val="28"/>
          <w:bdr w:val="none" w:sz="0" w:space="0" w:color="auto" w:frame="1"/>
          <w:lang w:eastAsia="ru-RU"/>
        </w:rPr>
        <w:t>Доля обучающихся, принявших участие во всероссийских массовых мероприятиях</w:t>
      </w:r>
      <w:r w:rsidRPr="004B33EA">
        <w:rPr>
          <w:rFonts w:ascii="Times New Roman" w:eastAsiaTheme="minorEastAsia" w:hAnsi="Times New Roman" w:cstheme="minorBidi"/>
          <w:sz w:val="28"/>
          <w:szCs w:val="28"/>
          <w:lang w:eastAsia="ru-RU"/>
        </w:rPr>
        <w:t>» был выполнен</w:t>
      </w:r>
      <w:r w:rsidR="00345896" w:rsidRPr="00345896">
        <w:rPr>
          <w:rFonts w:ascii="Times New Roman" w:eastAsiaTheme="minorEastAsia" w:hAnsi="Times New Roman" w:cstheme="minorBidi"/>
          <w:sz w:val="28"/>
          <w:szCs w:val="28"/>
          <w:lang w:eastAsia="ru-RU"/>
        </w:rPr>
        <w:t>.</w:t>
      </w:r>
      <w:r w:rsidRPr="004B33EA">
        <w:rPr>
          <w:rFonts w:ascii="Times New Roman" w:eastAsiaTheme="minorEastAsia" w:hAnsi="Times New Roman" w:cstheme="minorBidi"/>
          <w:sz w:val="28"/>
          <w:szCs w:val="28"/>
          <w:lang w:eastAsia="ru-RU"/>
        </w:rPr>
        <w:t xml:space="preserve"> Показатель качества «</w:t>
      </w:r>
      <w:r w:rsidRPr="004B33EA">
        <w:rPr>
          <w:rFonts w:ascii="Times New Roman" w:eastAsiaTheme="minorEastAsia" w:hAnsi="Times New Roman" w:cstheme="minorBidi"/>
          <w:sz w:val="28"/>
          <w:szCs w:val="28"/>
          <w:bdr w:val="none" w:sz="0" w:space="0" w:color="auto" w:frame="1"/>
          <w:lang w:eastAsia="ru-RU"/>
        </w:rPr>
        <w:t>Доля обучающихся, принявших участие в региональных массовых мероприятиях</w:t>
      </w:r>
      <w:r w:rsidRPr="004B33EA">
        <w:rPr>
          <w:rFonts w:ascii="Times New Roman" w:eastAsiaTheme="minorEastAsia" w:hAnsi="Times New Roman" w:cstheme="minorBidi"/>
          <w:sz w:val="28"/>
          <w:szCs w:val="28"/>
          <w:lang w:eastAsia="ru-RU"/>
        </w:rPr>
        <w:t xml:space="preserve">» </w:t>
      </w:r>
      <w:r w:rsidR="00345896" w:rsidRPr="00345896">
        <w:rPr>
          <w:rFonts w:ascii="Times New Roman" w:eastAsiaTheme="minorEastAsia" w:hAnsi="Times New Roman" w:cstheme="minorBidi"/>
          <w:sz w:val="28"/>
          <w:szCs w:val="28"/>
          <w:lang w:eastAsia="ru-RU"/>
        </w:rPr>
        <w:t xml:space="preserve">так же </w:t>
      </w:r>
      <w:r w:rsidRPr="004B33EA">
        <w:rPr>
          <w:rFonts w:ascii="Times New Roman" w:eastAsiaTheme="minorEastAsia" w:hAnsi="Times New Roman" w:cstheme="minorBidi"/>
          <w:sz w:val="28"/>
          <w:szCs w:val="28"/>
          <w:lang w:eastAsia="ru-RU"/>
        </w:rPr>
        <w:t>выполнен</w:t>
      </w:r>
      <w:r w:rsidR="00345896" w:rsidRPr="00345896">
        <w:rPr>
          <w:rFonts w:ascii="Times New Roman" w:eastAsiaTheme="minorEastAsia" w:hAnsi="Times New Roman" w:cstheme="minorBidi"/>
          <w:sz w:val="28"/>
          <w:szCs w:val="28"/>
          <w:lang w:eastAsia="ru-RU"/>
        </w:rPr>
        <w:t xml:space="preserve"> В связи </w:t>
      </w:r>
      <w:proofErr w:type="gramStart"/>
      <w:r w:rsidR="00345896" w:rsidRPr="00345896">
        <w:rPr>
          <w:rFonts w:ascii="Times New Roman" w:eastAsiaTheme="minorEastAsia" w:hAnsi="Times New Roman" w:cstheme="minorBidi"/>
          <w:sz w:val="28"/>
          <w:szCs w:val="28"/>
          <w:lang w:eastAsia="ru-RU"/>
        </w:rPr>
        <w:t xml:space="preserve">эпидемией  </w:t>
      </w:r>
      <w:proofErr w:type="spellStart"/>
      <w:r w:rsidR="00345896" w:rsidRPr="00345896">
        <w:rPr>
          <w:rFonts w:ascii="Times New Roman" w:eastAsiaTheme="minorEastAsia" w:hAnsi="Times New Roman" w:cstheme="minorBidi"/>
          <w:sz w:val="28"/>
          <w:szCs w:val="28"/>
          <w:lang w:val="en-US" w:eastAsia="ru-RU"/>
        </w:rPr>
        <w:t>covid</w:t>
      </w:r>
      <w:proofErr w:type="spellEnd"/>
      <w:proofErr w:type="gramEnd"/>
      <w:r w:rsidR="00345896" w:rsidRPr="00345896">
        <w:rPr>
          <w:rFonts w:ascii="Times New Roman" w:eastAsiaTheme="minorEastAsia" w:hAnsi="Times New Roman" w:cstheme="minorBidi"/>
          <w:sz w:val="28"/>
          <w:szCs w:val="28"/>
          <w:lang w:eastAsia="ru-RU"/>
        </w:rPr>
        <w:t xml:space="preserve"> 19 увеличилось участие воспитанников в дистанционных конкурсах</w:t>
      </w:r>
      <w:r w:rsidR="00345896" w:rsidRPr="00940854">
        <w:rPr>
          <w:rFonts w:ascii="Times New Roman" w:eastAsiaTheme="minorEastAsia" w:hAnsi="Times New Roman"/>
          <w:sz w:val="28"/>
          <w:szCs w:val="28"/>
          <w:lang w:eastAsia="ru-RU"/>
        </w:rPr>
        <w:t>.</w:t>
      </w:r>
      <w:r w:rsidR="00940854" w:rsidRPr="00940854">
        <w:rPr>
          <w:rFonts w:ascii="Times New Roman" w:hAnsi="Times New Roman"/>
          <w:sz w:val="28"/>
          <w:szCs w:val="28"/>
        </w:rPr>
        <w:t xml:space="preserve"> В связи со сложившейся ситуацией в РФ по заболеваемости новой </w:t>
      </w:r>
      <w:proofErr w:type="spellStart"/>
      <w:r w:rsidR="00940854" w:rsidRPr="00940854">
        <w:rPr>
          <w:rFonts w:ascii="Times New Roman" w:hAnsi="Times New Roman"/>
          <w:sz w:val="28"/>
          <w:szCs w:val="28"/>
        </w:rPr>
        <w:t>короновирусной</w:t>
      </w:r>
      <w:proofErr w:type="spellEnd"/>
      <w:r w:rsidR="00940854" w:rsidRPr="00940854">
        <w:rPr>
          <w:rFonts w:ascii="Times New Roman" w:hAnsi="Times New Roman"/>
          <w:sz w:val="28"/>
          <w:szCs w:val="28"/>
        </w:rPr>
        <w:t xml:space="preserve"> инфекцией, в МОАУ ДО «ДДЮ» были сформированы приказы о дистанционном обучения детей :</w:t>
      </w:r>
      <w:r w:rsidR="00940854" w:rsidRPr="00940854">
        <w:rPr>
          <w:rFonts w:ascii="Times New Roman" w:hAnsi="Times New Roman"/>
          <w:sz w:val="28"/>
          <w:szCs w:val="28"/>
        </w:rPr>
        <w:sym w:font="Symbol" w:char="F0B7"/>
      </w:r>
      <w:r w:rsidR="00940854" w:rsidRPr="00940854">
        <w:rPr>
          <w:rFonts w:ascii="Times New Roman" w:hAnsi="Times New Roman"/>
          <w:sz w:val="28"/>
          <w:szCs w:val="28"/>
        </w:rPr>
        <w:t xml:space="preserve">Приказ № 24 от 18.05.2020 об организации образовательной деятельности МОАУДО "ДДЮ" в условиях распространения новой </w:t>
      </w:r>
      <w:proofErr w:type="spellStart"/>
      <w:r w:rsidR="00940854" w:rsidRPr="00940854">
        <w:rPr>
          <w:rFonts w:ascii="Times New Roman" w:hAnsi="Times New Roman"/>
          <w:sz w:val="28"/>
          <w:szCs w:val="28"/>
        </w:rPr>
        <w:t>короновируснй</w:t>
      </w:r>
      <w:proofErr w:type="spellEnd"/>
      <w:r w:rsidR="00940854" w:rsidRPr="00940854">
        <w:rPr>
          <w:rFonts w:ascii="Times New Roman" w:hAnsi="Times New Roman"/>
          <w:sz w:val="28"/>
          <w:szCs w:val="28"/>
        </w:rPr>
        <w:t xml:space="preserve"> инфекции на территории г. Райчихинска </w:t>
      </w:r>
      <w:r w:rsidR="00940854" w:rsidRPr="00940854">
        <w:rPr>
          <w:rFonts w:ascii="Times New Roman" w:hAnsi="Times New Roman"/>
          <w:sz w:val="28"/>
          <w:szCs w:val="28"/>
        </w:rPr>
        <w:sym w:font="Symbol" w:char="F0B7"/>
      </w:r>
      <w:r w:rsidR="00940854" w:rsidRPr="00940854">
        <w:rPr>
          <w:rFonts w:ascii="Times New Roman" w:hAnsi="Times New Roman"/>
          <w:sz w:val="28"/>
          <w:szCs w:val="28"/>
        </w:rPr>
        <w:t xml:space="preserve"> Приказ №20 от 11.04.2020 об организации образовательной деятельности МОАУДО "ДДЮ" в условиях распространения новой </w:t>
      </w:r>
      <w:proofErr w:type="spellStart"/>
      <w:r w:rsidR="00940854" w:rsidRPr="00940854">
        <w:rPr>
          <w:rFonts w:ascii="Times New Roman" w:hAnsi="Times New Roman"/>
          <w:sz w:val="28"/>
          <w:szCs w:val="28"/>
        </w:rPr>
        <w:t>короновирусной</w:t>
      </w:r>
      <w:proofErr w:type="spellEnd"/>
      <w:r w:rsidR="00940854" w:rsidRPr="00940854">
        <w:rPr>
          <w:rFonts w:ascii="Times New Roman" w:hAnsi="Times New Roman"/>
          <w:sz w:val="28"/>
          <w:szCs w:val="28"/>
        </w:rPr>
        <w:t xml:space="preserve"> инфекции на территории г. Райчихинска </w:t>
      </w:r>
      <w:r w:rsidR="00940854" w:rsidRPr="00940854">
        <w:rPr>
          <w:rFonts w:ascii="Times New Roman" w:hAnsi="Times New Roman"/>
          <w:sz w:val="28"/>
          <w:szCs w:val="28"/>
        </w:rPr>
        <w:sym w:font="Symbol" w:char="F0B7"/>
      </w:r>
      <w:r w:rsidR="00940854" w:rsidRPr="00940854">
        <w:rPr>
          <w:rFonts w:ascii="Times New Roman" w:hAnsi="Times New Roman"/>
          <w:sz w:val="28"/>
          <w:szCs w:val="28"/>
        </w:rPr>
        <w:t xml:space="preserve"> Приказ № 15А от 21.03.2020</w:t>
      </w:r>
      <w:r w:rsidR="00940854">
        <w:rPr>
          <w:rFonts w:ascii="Times New Roman" w:hAnsi="Times New Roman"/>
          <w:sz w:val="28"/>
          <w:szCs w:val="28"/>
        </w:rPr>
        <w:t xml:space="preserve">, приказ №60 от 06.112020 </w:t>
      </w:r>
      <w:r w:rsidR="00940854" w:rsidRPr="00940854">
        <w:rPr>
          <w:rFonts w:ascii="Times New Roman" w:hAnsi="Times New Roman"/>
          <w:sz w:val="28"/>
          <w:szCs w:val="28"/>
        </w:rPr>
        <w:t xml:space="preserve">об образовательной деятельности в МОАУДО "ДДЮ" в условиях распространения новой </w:t>
      </w:r>
      <w:proofErr w:type="spellStart"/>
      <w:r w:rsidR="00940854" w:rsidRPr="00940854">
        <w:rPr>
          <w:rFonts w:ascii="Times New Roman" w:hAnsi="Times New Roman"/>
          <w:sz w:val="28"/>
          <w:szCs w:val="28"/>
        </w:rPr>
        <w:t>короновирусной</w:t>
      </w:r>
      <w:proofErr w:type="spellEnd"/>
      <w:r w:rsidR="00940854" w:rsidRPr="00940854">
        <w:rPr>
          <w:rFonts w:ascii="Times New Roman" w:hAnsi="Times New Roman"/>
          <w:sz w:val="28"/>
          <w:szCs w:val="28"/>
        </w:rPr>
        <w:t xml:space="preserve"> инфекции на территории г. Райчихинска Проведение итоговой и промежуточной аттестации прошло дистанционно. Все педагоги были ознакомлены с методическими рекомендациями Министерства Просвещения РФ по дистанционному обучению, были разработаны программы дистанционные программы. На сайте ДДЮ создана вкладка «Обучаемся дистанционно», где дети и родители могут ознакомится с необходимыми документами </w:t>
      </w:r>
      <w:proofErr w:type="gramStart"/>
      <w:r w:rsidR="00940854" w:rsidRPr="00940854">
        <w:rPr>
          <w:rFonts w:ascii="Times New Roman" w:hAnsi="Times New Roman"/>
          <w:sz w:val="28"/>
          <w:szCs w:val="28"/>
        </w:rPr>
        <w:t>http://ддю.райчихинскобразование.рф/obuchaemsya-distantcionno.html .</w:t>
      </w:r>
      <w:proofErr w:type="gramEnd"/>
      <w:r w:rsidR="00940854" w:rsidRPr="00940854">
        <w:rPr>
          <w:rFonts w:ascii="Times New Roman" w:hAnsi="Times New Roman"/>
          <w:sz w:val="28"/>
          <w:szCs w:val="28"/>
        </w:rPr>
        <w:t xml:space="preserve"> </w:t>
      </w:r>
    </w:p>
    <w:p w:rsidR="004B33EA" w:rsidRPr="004B33EA" w:rsidRDefault="004B33EA" w:rsidP="004B33EA">
      <w:pPr>
        <w:shd w:val="clear" w:color="auto" w:fill="FFFFFF"/>
        <w:spacing w:after="0" w:line="240" w:lineRule="auto"/>
        <w:textAlignment w:val="baseline"/>
        <w:rPr>
          <w:rFonts w:ascii="Times New Roman" w:eastAsiaTheme="minorEastAsia" w:hAnsi="Times New Roman" w:cstheme="minorBidi"/>
          <w:sz w:val="28"/>
          <w:szCs w:val="28"/>
          <w:lang w:eastAsia="ru-RU"/>
        </w:rPr>
      </w:pPr>
    </w:p>
    <w:p w:rsidR="004B33EA" w:rsidRPr="004B33EA" w:rsidRDefault="00345896" w:rsidP="00F96311">
      <w:pPr>
        <w:spacing w:after="0" w:line="240" w:lineRule="auto"/>
        <w:jc w:val="both"/>
        <w:rPr>
          <w:rFonts w:asciiTheme="minorHAnsi" w:eastAsiaTheme="minorHAnsi" w:hAnsiTheme="minorHAnsi" w:cs="Arial"/>
          <w:color w:val="C0504D" w:themeColor="accent2"/>
          <w:sz w:val="28"/>
          <w:szCs w:val="28"/>
        </w:rPr>
      </w:pPr>
      <w:r>
        <w:rPr>
          <w:rFonts w:ascii="Times New Roman" w:hAnsi="Times New Roman"/>
          <w:sz w:val="28"/>
          <w:szCs w:val="28"/>
        </w:rPr>
        <w:lastRenderedPageBreak/>
        <w:t>С</w:t>
      </w:r>
      <w:r w:rsidRPr="00345896">
        <w:rPr>
          <w:rFonts w:ascii="Times New Roman" w:hAnsi="Times New Roman"/>
          <w:sz w:val="28"/>
          <w:szCs w:val="28"/>
        </w:rPr>
        <w:t>оветы актива РДШ школ города активно включились в работу Российского движения школьников. За год было проведено 15 советов актива РДШ, 2 Городских слета, 1 круглый стол и 5 мастер-классов по написанию социального проекта. Команды РДШ приняли участие в Областной тематической смене «Рождественские каникулы РДШ» в рамках которой из четырех представленных конкурсов в котором приняли участие 29 регионов области победили в 2: «Социальное проектирование» и «Информационно-</w:t>
      </w:r>
      <w:proofErr w:type="spellStart"/>
      <w:r w:rsidRPr="00345896">
        <w:rPr>
          <w:rFonts w:ascii="Times New Roman" w:hAnsi="Times New Roman"/>
          <w:sz w:val="28"/>
          <w:szCs w:val="28"/>
        </w:rPr>
        <w:t>медийное</w:t>
      </w:r>
      <w:proofErr w:type="spellEnd"/>
      <w:r w:rsidRPr="00345896">
        <w:rPr>
          <w:rFonts w:ascii="Times New Roman" w:hAnsi="Times New Roman"/>
          <w:sz w:val="28"/>
          <w:szCs w:val="28"/>
        </w:rPr>
        <w:t xml:space="preserve"> направление – видео</w:t>
      </w:r>
    </w:p>
    <w:p w:rsidR="004B33EA" w:rsidRPr="004B33EA" w:rsidRDefault="00E01E62" w:rsidP="004B33EA">
      <w:pPr>
        <w:shd w:val="clear" w:color="auto" w:fill="FFFFFF"/>
        <w:spacing w:after="0" w:line="240" w:lineRule="auto"/>
        <w:textAlignment w:val="baseline"/>
        <w:rPr>
          <w:rFonts w:ascii="Times New Roman" w:eastAsiaTheme="minorEastAsia" w:hAnsi="Times New Roman"/>
          <w:color w:val="000000"/>
          <w:sz w:val="28"/>
          <w:szCs w:val="28"/>
          <w:lang w:eastAsia="ru-RU"/>
        </w:rPr>
      </w:pPr>
      <w:r w:rsidRPr="00E01E62">
        <w:rPr>
          <w:rFonts w:ascii="Times New Roman" w:hAnsi="Times New Roman"/>
          <w:sz w:val="28"/>
          <w:szCs w:val="28"/>
        </w:rPr>
        <w:t xml:space="preserve">В целях реализации мероприятий федерального проекта «Успех каждого ребенка», национального проекта «Образование», утвержденного президиумом Верховного Совета при Президенте РФ, на основании приказа </w:t>
      </w:r>
      <w:proofErr w:type="spellStart"/>
      <w:r w:rsidRPr="00E01E62">
        <w:rPr>
          <w:rFonts w:ascii="Times New Roman" w:hAnsi="Times New Roman"/>
          <w:sz w:val="28"/>
          <w:szCs w:val="28"/>
        </w:rPr>
        <w:t>минпросвещения</w:t>
      </w:r>
      <w:proofErr w:type="spellEnd"/>
      <w:r w:rsidRPr="00E01E62">
        <w:rPr>
          <w:rFonts w:ascii="Times New Roman" w:hAnsi="Times New Roman"/>
          <w:sz w:val="28"/>
          <w:szCs w:val="28"/>
        </w:rPr>
        <w:t xml:space="preserve"> РФ от 03.09.2019 № 467, согласна Постановления администрации города Райчихинска № 159 от 26.03.2020 г. «О создании муниципальной межведомственной рабочей группы по внедрению персонифицированного дополнительного образования детей на территории городского округа города Райчихинска Амурской области», была создана межведомственная рабочая группа по внедрению системы персонифицированного финансирования в г.Райчихинске. На базе МОАУ ДО «ДДЮ» был создан муниципальный опорный центр по внедрению персонифицированного финансирования. Приказом директора №15 от 15.04.2020 года МОАУ ДО «ДДЮ» были назначены ответственные за работу по персонификации в ДДЮ Дистанционно педагогами была проведена большая работа с родителями обучающихся по вопросам регистрации на сайте «Навигатор» Амурской области с цель получения сертификатов учета. По состоянию на </w:t>
      </w:r>
      <w:r>
        <w:rPr>
          <w:rFonts w:ascii="Times New Roman" w:hAnsi="Times New Roman"/>
          <w:sz w:val="28"/>
          <w:szCs w:val="28"/>
        </w:rPr>
        <w:t>15</w:t>
      </w:r>
      <w:r w:rsidRPr="00E01E62">
        <w:rPr>
          <w:rFonts w:ascii="Times New Roman" w:hAnsi="Times New Roman"/>
          <w:sz w:val="28"/>
          <w:szCs w:val="28"/>
        </w:rPr>
        <w:t>.</w:t>
      </w:r>
      <w:r>
        <w:rPr>
          <w:rFonts w:ascii="Times New Roman" w:hAnsi="Times New Roman"/>
          <w:sz w:val="28"/>
          <w:szCs w:val="28"/>
        </w:rPr>
        <w:t>11</w:t>
      </w:r>
      <w:r w:rsidRPr="00E01E62">
        <w:rPr>
          <w:rFonts w:ascii="Times New Roman" w:hAnsi="Times New Roman"/>
          <w:sz w:val="28"/>
          <w:szCs w:val="28"/>
        </w:rPr>
        <w:t xml:space="preserve">.2020 регистрацию прошли более </w:t>
      </w:r>
      <w:r>
        <w:rPr>
          <w:rFonts w:ascii="Times New Roman" w:hAnsi="Times New Roman"/>
          <w:sz w:val="28"/>
          <w:szCs w:val="28"/>
        </w:rPr>
        <w:t>1000</w:t>
      </w:r>
      <w:r w:rsidRPr="00E01E62">
        <w:rPr>
          <w:rFonts w:ascii="Times New Roman" w:hAnsi="Times New Roman"/>
          <w:sz w:val="28"/>
          <w:szCs w:val="28"/>
        </w:rPr>
        <w:t xml:space="preserve"> воспитанников Дворца, выдано</w:t>
      </w:r>
      <w:r>
        <w:rPr>
          <w:rFonts w:ascii="Times New Roman" w:hAnsi="Times New Roman"/>
          <w:sz w:val="28"/>
          <w:szCs w:val="28"/>
        </w:rPr>
        <w:t xml:space="preserve"> 417</w:t>
      </w:r>
      <w:r w:rsidRPr="00E01E62">
        <w:rPr>
          <w:rFonts w:ascii="Times New Roman" w:hAnsi="Times New Roman"/>
          <w:sz w:val="28"/>
          <w:szCs w:val="28"/>
        </w:rPr>
        <w:t xml:space="preserve"> электронных </w:t>
      </w:r>
      <w:r>
        <w:rPr>
          <w:rFonts w:ascii="Times New Roman" w:hAnsi="Times New Roman"/>
          <w:sz w:val="28"/>
          <w:szCs w:val="28"/>
        </w:rPr>
        <w:t xml:space="preserve">денежных </w:t>
      </w:r>
      <w:r w:rsidRPr="00E01E62">
        <w:rPr>
          <w:rFonts w:ascii="Times New Roman" w:hAnsi="Times New Roman"/>
          <w:sz w:val="28"/>
          <w:szCs w:val="28"/>
        </w:rPr>
        <w:t>сертификатов. Не получили сертификаты дети в возрасте 4-х лет и те, кому уже исполнилось 18 лет. Педагоги ДДЮ оформили карточки программ на сайте «Навигатор» - 21</w:t>
      </w:r>
    </w:p>
    <w:p w:rsidR="004B33EA" w:rsidRPr="004B33EA" w:rsidRDefault="004B33EA" w:rsidP="004B33EA">
      <w:pPr>
        <w:shd w:val="clear" w:color="auto" w:fill="FFFFFF"/>
        <w:spacing w:after="0" w:line="240" w:lineRule="auto"/>
        <w:textAlignment w:val="baseline"/>
        <w:rPr>
          <w:rFonts w:ascii="Times New Roman" w:eastAsiaTheme="minorEastAsia" w:hAnsi="Times New Roman" w:cstheme="minorBidi"/>
          <w:color w:val="000000"/>
          <w:sz w:val="28"/>
          <w:szCs w:val="28"/>
          <w:lang w:eastAsia="ru-RU"/>
        </w:rPr>
      </w:pPr>
      <w:r w:rsidRPr="004B33EA">
        <w:rPr>
          <w:rFonts w:ascii="Times New Roman" w:eastAsiaTheme="minorEastAsia" w:hAnsi="Times New Roman" w:cstheme="minorBidi"/>
          <w:color w:val="000000"/>
          <w:sz w:val="28"/>
          <w:szCs w:val="28"/>
          <w:lang w:eastAsia="ru-RU"/>
        </w:rPr>
        <w:t xml:space="preserve">     Показатель качества «</w:t>
      </w:r>
      <w:r w:rsidRPr="004B33EA">
        <w:rPr>
          <w:rFonts w:ascii="Times New Roman" w:eastAsiaTheme="minorEastAsia" w:hAnsi="Times New Roman" w:cstheme="minorBidi"/>
          <w:color w:val="000000"/>
          <w:sz w:val="28"/>
          <w:szCs w:val="28"/>
          <w:bdr w:val="none" w:sz="0" w:space="0" w:color="auto" w:frame="1"/>
          <w:lang w:eastAsia="ru-RU"/>
        </w:rPr>
        <w:t>Степень удовлетворенности родителей обучающихся </w:t>
      </w:r>
      <w:r w:rsidRPr="004B33EA">
        <w:rPr>
          <w:rFonts w:ascii="Times New Roman" w:eastAsiaTheme="minorEastAsia" w:hAnsi="Times New Roman" w:cstheme="minorBidi"/>
          <w:color w:val="000000"/>
          <w:sz w:val="28"/>
          <w:szCs w:val="28"/>
          <w:lang w:eastAsia="ru-RU"/>
        </w:rPr>
        <w:t xml:space="preserve">» выполнен на 99 %, </w:t>
      </w:r>
    </w:p>
    <w:p w:rsidR="004B33EA" w:rsidRPr="004B33EA" w:rsidRDefault="004B33EA" w:rsidP="004B33EA">
      <w:pPr>
        <w:spacing w:after="0" w:line="240" w:lineRule="auto"/>
        <w:rPr>
          <w:rFonts w:ascii="Times New Roman" w:eastAsiaTheme="minorEastAsia" w:hAnsi="Times New Roman" w:cstheme="minorBidi"/>
          <w:sz w:val="28"/>
          <w:szCs w:val="28"/>
          <w:lang w:eastAsia="ru-RU"/>
        </w:rPr>
      </w:pPr>
      <w:r w:rsidRPr="004B33EA">
        <w:rPr>
          <w:rFonts w:ascii="Times New Roman" w:eastAsiaTheme="minorEastAsia" w:hAnsi="Times New Roman" w:cstheme="minorBidi"/>
          <w:color w:val="000000"/>
          <w:sz w:val="28"/>
          <w:szCs w:val="28"/>
          <w:lang w:eastAsia="ru-RU"/>
        </w:rPr>
        <w:t>Обоснованных жалоб родителей (законных представителей) на действия работников учреждения не было.</w:t>
      </w:r>
    </w:p>
    <w:p w:rsidR="004B33EA" w:rsidRPr="004B33EA" w:rsidRDefault="004B33EA" w:rsidP="004B33EA">
      <w:pPr>
        <w:shd w:val="clear" w:color="auto" w:fill="FFFFFF"/>
        <w:spacing w:after="0" w:line="240" w:lineRule="auto"/>
        <w:textAlignment w:val="baseline"/>
        <w:rPr>
          <w:rFonts w:ascii="Times New Roman" w:eastAsiaTheme="minorEastAsia" w:hAnsi="Times New Roman" w:cstheme="minorBidi"/>
          <w:color w:val="000000"/>
          <w:sz w:val="28"/>
          <w:szCs w:val="28"/>
          <w:lang w:eastAsia="ru-RU"/>
        </w:rPr>
      </w:pPr>
      <w:r w:rsidRPr="004B33EA">
        <w:rPr>
          <w:rFonts w:ascii="Times New Roman" w:eastAsiaTheme="minorEastAsia" w:hAnsi="Times New Roman" w:cstheme="minorBidi"/>
          <w:sz w:val="28"/>
          <w:szCs w:val="28"/>
          <w:lang w:eastAsia="ru-RU"/>
        </w:rPr>
        <w:t xml:space="preserve">   Показатель «Сохранность контингента учащихся (от первоначального комплектования) по муниципальному   заданию – 100%,  по данным мониторинга  за прошедший период сохранность составляет 100%.</w:t>
      </w:r>
    </w:p>
    <w:p w:rsidR="004B33EA" w:rsidRPr="004B33EA" w:rsidRDefault="004B33EA" w:rsidP="004B33EA">
      <w:pPr>
        <w:shd w:val="clear" w:color="auto" w:fill="FFFFFF"/>
        <w:spacing w:after="0" w:line="240" w:lineRule="auto"/>
        <w:textAlignment w:val="baseline"/>
        <w:rPr>
          <w:rFonts w:ascii="Times New Roman" w:eastAsiaTheme="minorEastAsia" w:hAnsi="Times New Roman" w:cstheme="minorBidi"/>
          <w:color w:val="000000"/>
          <w:sz w:val="28"/>
          <w:szCs w:val="28"/>
          <w:lang w:eastAsia="ru-RU"/>
        </w:rPr>
      </w:pPr>
      <w:r w:rsidRPr="004B33EA">
        <w:rPr>
          <w:rFonts w:ascii="Times New Roman" w:eastAsiaTheme="minorEastAsia" w:hAnsi="Times New Roman" w:cstheme="minorBidi"/>
          <w:color w:val="000000"/>
          <w:sz w:val="28"/>
          <w:szCs w:val="28"/>
          <w:lang w:eastAsia="ru-RU"/>
        </w:rPr>
        <w:t xml:space="preserve"> (сохранилось  количество потребителей данной услуги; повысилось качество педагогического состава, отсутствие </w:t>
      </w:r>
      <w:r w:rsidRPr="004B33EA">
        <w:rPr>
          <w:rFonts w:ascii="Times New Roman" w:eastAsiaTheme="minorEastAsia" w:hAnsi="Times New Roman" w:cstheme="minorBidi"/>
          <w:color w:val="000000"/>
          <w:sz w:val="28"/>
          <w:szCs w:val="28"/>
          <w:bdr w:val="none" w:sz="0" w:space="0" w:color="auto" w:frame="1"/>
          <w:lang w:eastAsia="ru-RU"/>
        </w:rPr>
        <w:t>жалоб на качество предоставляемой услуги</w:t>
      </w:r>
      <w:r w:rsidRPr="004B33EA">
        <w:rPr>
          <w:rFonts w:ascii="Times New Roman" w:eastAsiaTheme="minorEastAsia" w:hAnsi="Times New Roman" w:cstheme="minorBidi"/>
          <w:color w:val="000000"/>
          <w:sz w:val="28"/>
          <w:szCs w:val="28"/>
          <w:lang w:eastAsia="ru-RU"/>
        </w:rPr>
        <w:t>).</w:t>
      </w:r>
    </w:p>
    <w:p w:rsidR="004B33EA" w:rsidRPr="004B33EA" w:rsidRDefault="004B33EA" w:rsidP="004B33EA">
      <w:pPr>
        <w:spacing w:after="200" w:line="276" w:lineRule="auto"/>
        <w:ind w:left="720"/>
        <w:contextualSpacing/>
        <w:jc w:val="both"/>
        <w:rPr>
          <w:rFonts w:ascii="Times New Roman" w:eastAsiaTheme="minorHAnsi" w:hAnsi="Times New Roman" w:cstheme="minorBidi"/>
          <w:sz w:val="28"/>
          <w:szCs w:val="28"/>
        </w:rPr>
      </w:pPr>
    </w:p>
    <w:p w:rsidR="004B33EA" w:rsidRPr="004B33EA" w:rsidRDefault="004B33EA" w:rsidP="004B33EA">
      <w:pPr>
        <w:spacing w:after="200" w:line="276" w:lineRule="auto"/>
        <w:ind w:left="720"/>
        <w:contextualSpacing/>
        <w:jc w:val="both"/>
        <w:rPr>
          <w:rFonts w:ascii="Times New Roman" w:eastAsiaTheme="minorHAnsi" w:hAnsi="Times New Roman" w:cstheme="minorBidi"/>
          <w:sz w:val="28"/>
          <w:szCs w:val="28"/>
        </w:rPr>
      </w:pPr>
      <w:r w:rsidRPr="004B33EA">
        <w:rPr>
          <w:rFonts w:ascii="Times New Roman" w:eastAsiaTheme="minorHAnsi" w:hAnsi="Times New Roman" w:cstheme="minorBidi"/>
          <w:sz w:val="28"/>
          <w:szCs w:val="28"/>
        </w:rPr>
        <w:t>Директор                                                                                                                                                      С.А Королёва</w:t>
      </w:r>
    </w:p>
    <w:p w:rsidR="004B33EA" w:rsidRPr="004B33EA" w:rsidRDefault="004B33EA" w:rsidP="004B33EA">
      <w:pPr>
        <w:spacing w:after="200" w:line="276" w:lineRule="auto"/>
        <w:ind w:left="720"/>
        <w:contextualSpacing/>
        <w:jc w:val="both"/>
        <w:rPr>
          <w:rFonts w:ascii="Times New Roman" w:eastAsiaTheme="minorHAnsi" w:hAnsi="Times New Roman" w:cstheme="minorBidi"/>
          <w:sz w:val="28"/>
          <w:szCs w:val="28"/>
        </w:rPr>
      </w:pPr>
    </w:p>
    <w:p w:rsidR="004B33EA" w:rsidRPr="004B33EA" w:rsidRDefault="004B33EA" w:rsidP="004B33EA">
      <w:pPr>
        <w:spacing w:after="200" w:line="276" w:lineRule="auto"/>
        <w:ind w:left="720"/>
        <w:contextualSpacing/>
        <w:jc w:val="both"/>
        <w:rPr>
          <w:rFonts w:ascii="Times New Roman" w:eastAsiaTheme="minorHAnsi" w:hAnsi="Times New Roman" w:cstheme="minorBidi"/>
          <w:sz w:val="24"/>
          <w:szCs w:val="24"/>
        </w:rPr>
      </w:pPr>
    </w:p>
    <w:p w:rsidR="004B33EA" w:rsidRPr="004B33EA" w:rsidRDefault="004B33EA" w:rsidP="004B33EA">
      <w:pPr>
        <w:spacing w:after="200" w:line="276" w:lineRule="auto"/>
        <w:ind w:left="720"/>
        <w:contextualSpacing/>
        <w:jc w:val="both"/>
        <w:rPr>
          <w:rFonts w:ascii="Times New Roman" w:eastAsiaTheme="minorHAnsi" w:hAnsi="Times New Roman" w:cstheme="minorBidi"/>
          <w:sz w:val="24"/>
          <w:szCs w:val="24"/>
        </w:rPr>
      </w:pPr>
    </w:p>
    <w:p w:rsidR="004B33EA" w:rsidRPr="004B33EA" w:rsidRDefault="004B33EA" w:rsidP="004B33EA">
      <w:pPr>
        <w:spacing w:after="200" w:line="276" w:lineRule="auto"/>
        <w:ind w:left="720"/>
        <w:contextualSpacing/>
        <w:jc w:val="both"/>
        <w:rPr>
          <w:rFonts w:ascii="Times New Roman" w:eastAsiaTheme="minorHAnsi" w:hAnsi="Times New Roman" w:cstheme="minorBidi"/>
          <w:sz w:val="24"/>
          <w:szCs w:val="24"/>
        </w:rPr>
      </w:pPr>
    </w:p>
    <w:p w:rsidR="004B33EA" w:rsidRPr="004B33EA" w:rsidRDefault="004B33EA" w:rsidP="004B33EA">
      <w:pPr>
        <w:spacing w:after="200" w:line="276" w:lineRule="auto"/>
        <w:rPr>
          <w:rFonts w:asciiTheme="minorHAnsi" w:eastAsiaTheme="minorEastAsia" w:hAnsiTheme="minorHAnsi" w:cstheme="minorBidi"/>
          <w:sz w:val="24"/>
          <w:szCs w:val="24"/>
          <w:lang w:eastAsia="ru-RU"/>
        </w:rPr>
      </w:pPr>
    </w:p>
    <w:p w:rsidR="004B33EA" w:rsidRPr="004B33EA" w:rsidRDefault="004B33EA" w:rsidP="004B33EA">
      <w:pPr>
        <w:spacing w:after="200" w:line="276" w:lineRule="auto"/>
        <w:jc w:val="center"/>
        <w:rPr>
          <w:rFonts w:ascii="Times New Roman" w:eastAsiaTheme="minorEastAsia" w:hAnsi="Times New Roman" w:cstheme="minorBidi"/>
          <w:b/>
          <w:sz w:val="24"/>
          <w:szCs w:val="24"/>
          <w:lang w:eastAsia="ru-RU"/>
        </w:rPr>
      </w:pPr>
    </w:p>
    <w:p w:rsidR="00E57698" w:rsidRPr="0095385C" w:rsidRDefault="00E57698" w:rsidP="00E57698">
      <w:pPr>
        <w:pStyle w:val="ConsPlusNormal"/>
        <w:ind w:firstLine="540"/>
        <w:jc w:val="both"/>
        <w:rPr>
          <w:rFonts w:ascii="Times New Roman" w:hAnsi="Times New Roman" w:cs="Times New Roman"/>
        </w:rPr>
      </w:pPr>
    </w:p>
    <w:p w:rsidR="00492603" w:rsidRDefault="00492603"/>
    <w:p w:rsidR="00980A20" w:rsidRDefault="00980A20"/>
    <w:sectPr w:rsidR="00980A20" w:rsidSect="00E5769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mn-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A777E"/>
    <w:multiLevelType w:val="hybridMultilevel"/>
    <w:tmpl w:val="C93A3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C6731"/>
    <w:multiLevelType w:val="hybridMultilevel"/>
    <w:tmpl w:val="EA36C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939BC"/>
    <w:multiLevelType w:val="hybridMultilevel"/>
    <w:tmpl w:val="D958AF2A"/>
    <w:lvl w:ilvl="0" w:tplc="54BAD3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5410EC"/>
    <w:multiLevelType w:val="hybridMultilevel"/>
    <w:tmpl w:val="D958AF2A"/>
    <w:lvl w:ilvl="0" w:tplc="54BAD3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8B618A"/>
    <w:multiLevelType w:val="hybridMultilevel"/>
    <w:tmpl w:val="EA36C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156F1"/>
    <w:multiLevelType w:val="hybridMultilevel"/>
    <w:tmpl w:val="07303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E92F40"/>
    <w:multiLevelType w:val="hybridMultilevel"/>
    <w:tmpl w:val="AC303ECA"/>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0728B1"/>
    <w:multiLevelType w:val="hybridMultilevel"/>
    <w:tmpl w:val="CB285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7A5B94"/>
    <w:multiLevelType w:val="hybridMultilevel"/>
    <w:tmpl w:val="C93A3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661CD0"/>
    <w:multiLevelType w:val="hybridMultilevel"/>
    <w:tmpl w:val="CB0C0BCE"/>
    <w:lvl w:ilvl="0" w:tplc="288ABEEC">
      <w:start w:val="1"/>
      <w:numFmt w:val="decimal"/>
      <w:lvlText w:val="%1."/>
      <w:lvlJc w:val="left"/>
      <w:pPr>
        <w:ind w:left="720" w:hanging="360"/>
      </w:pPr>
      <w:rPr>
        <w:rFonts w:ascii="Times New Roman" w:hAnsi="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8A1AC5"/>
    <w:multiLevelType w:val="multilevel"/>
    <w:tmpl w:val="3DBE30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5791CA6"/>
    <w:multiLevelType w:val="hybridMultilevel"/>
    <w:tmpl w:val="D958AF2A"/>
    <w:lvl w:ilvl="0" w:tplc="54BAD3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FA139C"/>
    <w:multiLevelType w:val="hybridMultilevel"/>
    <w:tmpl w:val="BEC29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46603C"/>
    <w:multiLevelType w:val="hybridMultilevel"/>
    <w:tmpl w:val="22126B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CC189B"/>
    <w:multiLevelType w:val="hybridMultilevel"/>
    <w:tmpl w:val="D50CE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2B4987"/>
    <w:multiLevelType w:val="hybridMultilevel"/>
    <w:tmpl w:val="CB0C0BCE"/>
    <w:lvl w:ilvl="0" w:tplc="288ABEEC">
      <w:start w:val="1"/>
      <w:numFmt w:val="decimal"/>
      <w:lvlText w:val="%1."/>
      <w:lvlJc w:val="left"/>
      <w:pPr>
        <w:ind w:left="720" w:hanging="360"/>
      </w:pPr>
      <w:rPr>
        <w:rFonts w:ascii="Times New Roman" w:hAnsi="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157D2A"/>
    <w:multiLevelType w:val="hybridMultilevel"/>
    <w:tmpl w:val="D958AF2A"/>
    <w:lvl w:ilvl="0" w:tplc="54BAD3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122F25"/>
    <w:multiLevelType w:val="hybridMultilevel"/>
    <w:tmpl w:val="6B4A7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12"/>
  </w:num>
  <w:num w:numId="5">
    <w:abstractNumId w:val="5"/>
  </w:num>
  <w:num w:numId="6">
    <w:abstractNumId w:val="14"/>
  </w:num>
  <w:num w:numId="7">
    <w:abstractNumId w:val="8"/>
  </w:num>
  <w:num w:numId="8">
    <w:abstractNumId w:val="0"/>
  </w:num>
  <w:num w:numId="9">
    <w:abstractNumId w:val="15"/>
  </w:num>
  <w:num w:numId="10">
    <w:abstractNumId w:val="9"/>
  </w:num>
  <w:num w:numId="11">
    <w:abstractNumId w:val="3"/>
  </w:num>
  <w:num w:numId="12">
    <w:abstractNumId w:val="16"/>
  </w:num>
  <w:num w:numId="13">
    <w:abstractNumId w:val="11"/>
  </w:num>
  <w:num w:numId="14">
    <w:abstractNumId w:val="2"/>
  </w:num>
  <w:num w:numId="15">
    <w:abstractNumId w:val="13"/>
  </w:num>
  <w:num w:numId="16">
    <w:abstractNumId w:val="17"/>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98"/>
    <w:rsid w:val="00041C9C"/>
    <w:rsid w:val="00044619"/>
    <w:rsid w:val="001B1C26"/>
    <w:rsid w:val="00284376"/>
    <w:rsid w:val="00306408"/>
    <w:rsid w:val="00345896"/>
    <w:rsid w:val="003A3199"/>
    <w:rsid w:val="00492603"/>
    <w:rsid w:val="004B33EA"/>
    <w:rsid w:val="00610D24"/>
    <w:rsid w:val="00613308"/>
    <w:rsid w:val="00671F21"/>
    <w:rsid w:val="006D2046"/>
    <w:rsid w:val="007C5828"/>
    <w:rsid w:val="00940854"/>
    <w:rsid w:val="00980A20"/>
    <w:rsid w:val="00AC6D29"/>
    <w:rsid w:val="00AD29FB"/>
    <w:rsid w:val="00AE26ED"/>
    <w:rsid w:val="00E01E62"/>
    <w:rsid w:val="00E57698"/>
    <w:rsid w:val="00F96311"/>
    <w:rsid w:val="00FA7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E978A-83D9-492D-9B21-89BBDFD8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98"/>
    <w:pPr>
      <w:spacing w:after="160" w:line="256" w:lineRule="auto"/>
    </w:pPr>
    <w:rPr>
      <w:rFonts w:ascii="Calibri" w:eastAsia="Calibri" w:hAnsi="Calibri" w:cs="Times New Roman"/>
    </w:rPr>
  </w:style>
  <w:style w:type="paragraph" w:styleId="1">
    <w:name w:val="heading 1"/>
    <w:basedOn w:val="a"/>
    <w:next w:val="a"/>
    <w:link w:val="10"/>
    <w:uiPriority w:val="9"/>
    <w:qFormat/>
    <w:rsid w:val="0004461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698"/>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044619"/>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044619"/>
  </w:style>
  <w:style w:type="paragraph" w:styleId="a3">
    <w:name w:val="No Spacing"/>
    <w:uiPriority w:val="1"/>
    <w:qFormat/>
    <w:rsid w:val="00044619"/>
    <w:pPr>
      <w:spacing w:after="0" w:line="240" w:lineRule="auto"/>
    </w:pPr>
    <w:rPr>
      <w:rFonts w:ascii="Calibri" w:eastAsia="Calibri" w:hAnsi="Calibri" w:cs="Times New Roman"/>
      <w:lang w:eastAsia="ru-RU"/>
    </w:rPr>
  </w:style>
  <w:style w:type="character" w:customStyle="1" w:styleId="fontstyle01">
    <w:name w:val="fontstyle01"/>
    <w:basedOn w:val="a0"/>
    <w:rsid w:val="00044619"/>
    <w:rPr>
      <w:rFonts w:ascii="ArialMT" w:hAnsi="ArialMT" w:hint="default"/>
      <w:b w:val="0"/>
      <w:bCs w:val="0"/>
      <w:i w:val="0"/>
      <w:iCs w:val="0"/>
      <w:color w:val="000000"/>
      <w:sz w:val="26"/>
      <w:szCs w:val="26"/>
    </w:rPr>
  </w:style>
  <w:style w:type="character" w:customStyle="1" w:styleId="fontstyle21">
    <w:name w:val="fontstyle21"/>
    <w:basedOn w:val="a0"/>
    <w:rsid w:val="00044619"/>
    <w:rPr>
      <w:rFonts w:ascii="Arial-BoldMT" w:hAnsi="Arial-BoldMT" w:hint="default"/>
      <w:b/>
      <w:bCs/>
      <w:i w:val="0"/>
      <w:iCs w:val="0"/>
      <w:color w:val="000000"/>
      <w:sz w:val="26"/>
      <w:szCs w:val="26"/>
    </w:rPr>
  </w:style>
  <w:style w:type="paragraph" w:styleId="a4">
    <w:name w:val="List Paragraph"/>
    <w:basedOn w:val="a"/>
    <w:uiPriority w:val="34"/>
    <w:qFormat/>
    <w:rsid w:val="00044619"/>
    <w:pPr>
      <w:spacing w:after="200" w:line="276" w:lineRule="auto"/>
      <w:ind w:left="720"/>
      <w:contextualSpacing/>
    </w:pPr>
    <w:rPr>
      <w:rFonts w:asciiTheme="minorHAnsi" w:eastAsiaTheme="minorEastAsia" w:hAnsiTheme="minorHAnsi" w:cstheme="minorBidi"/>
      <w:lang w:eastAsia="ru-RU"/>
    </w:rPr>
  </w:style>
  <w:style w:type="table" w:styleId="a5">
    <w:name w:val="Table Grid"/>
    <w:basedOn w:val="a1"/>
    <w:uiPriority w:val="59"/>
    <w:rsid w:val="0004461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rsid w:val="0004461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6C752D4BD4671676CB20DF78469085EFA0F2F75AD498B114B1106B99FDCD62BEFD7ED053B3303F853DD9C77CDkFO6G" TargetMode="External"/><Relationship Id="rId5" Type="http://schemas.openxmlformats.org/officeDocument/2006/relationships/hyperlink" Target="consultantplus://offline/ref=86C752D4BD4671676CB20DF78469085EFA0F2F75AD498B114B1106B99FDCD62BEFD7ED053B3303F853DD9C77CDkFO6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3618</Words>
  <Characters>20625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user</cp:lastModifiedBy>
  <cp:revision>2</cp:revision>
  <dcterms:created xsi:type="dcterms:W3CDTF">2023-01-28T02:11:00Z</dcterms:created>
  <dcterms:modified xsi:type="dcterms:W3CDTF">2023-01-28T02:11:00Z</dcterms:modified>
</cp:coreProperties>
</file>